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B9B" w:rsidRPr="00881166" w:rsidRDefault="00B520A8" w:rsidP="00042B9B">
      <w:pPr>
        <w:pStyle w:val="Cm"/>
        <w:rPr>
          <w:b/>
          <w:color w:val="000000"/>
          <w:sz w:val="32"/>
          <w:szCs w:val="32"/>
        </w:rPr>
      </w:pPr>
      <w:r>
        <w:rPr>
          <w:b/>
          <w:color w:val="000000"/>
          <w:sz w:val="32"/>
          <w:szCs w:val="32"/>
        </w:rPr>
        <w:t>KÖZBE</w:t>
      </w:r>
      <w:r w:rsidR="00042B9B" w:rsidRPr="00881166">
        <w:rPr>
          <w:b/>
          <w:color w:val="000000"/>
          <w:sz w:val="32"/>
          <w:szCs w:val="32"/>
        </w:rPr>
        <w:t>S</w:t>
      </w:r>
      <w:r>
        <w:rPr>
          <w:b/>
          <w:color w:val="000000"/>
          <w:sz w:val="32"/>
          <w:szCs w:val="32"/>
        </w:rPr>
        <w:t>Z</w:t>
      </w:r>
      <w:r w:rsidR="00042B9B" w:rsidRPr="00881166">
        <w:rPr>
          <w:b/>
          <w:color w:val="000000"/>
          <w:sz w:val="32"/>
          <w:szCs w:val="32"/>
        </w:rPr>
        <w:t>ERZÉSI DOKUMENTUMOK</w:t>
      </w:r>
    </w:p>
    <w:p w:rsidR="00042B9B" w:rsidRDefault="00042B9B" w:rsidP="00042B9B">
      <w:pPr>
        <w:suppressLineNumbers/>
        <w:suppressAutoHyphens/>
        <w:jc w:val="center"/>
        <w:rPr>
          <w:b/>
          <w:color w:val="000000"/>
          <w:sz w:val="32"/>
          <w:szCs w:val="32"/>
        </w:rPr>
      </w:pPr>
    </w:p>
    <w:p w:rsidR="00042B9B" w:rsidRDefault="00042B9B" w:rsidP="00042B9B">
      <w:pPr>
        <w:suppressLineNumbers/>
        <w:suppressAutoHyphens/>
        <w:jc w:val="center"/>
        <w:rPr>
          <w:b/>
          <w:color w:val="000000"/>
          <w:sz w:val="32"/>
          <w:szCs w:val="32"/>
        </w:rPr>
      </w:pPr>
    </w:p>
    <w:p w:rsidR="00042B9B" w:rsidRPr="00C21919" w:rsidRDefault="00042B9B" w:rsidP="00042B9B">
      <w:pPr>
        <w:suppressLineNumbers/>
        <w:suppressAutoHyphens/>
        <w:jc w:val="center"/>
        <w:rPr>
          <w:b/>
          <w:color w:val="000000"/>
          <w:sz w:val="32"/>
          <w:szCs w:val="32"/>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9B5BC9">
      <w:pPr>
        <w:rPr>
          <w:smallCaps/>
          <w:sz w:val="36"/>
          <w:szCs w:val="20"/>
        </w:rPr>
      </w:pPr>
    </w:p>
    <w:p w:rsidR="00042B9B" w:rsidRPr="00D02273" w:rsidRDefault="00042B9B" w:rsidP="00042B9B">
      <w:pPr>
        <w:jc w:val="center"/>
        <w:rPr>
          <w:smallCaps/>
          <w:sz w:val="36"/>
          <w:szCs w:val="20"/>
        </w:rPr>
      </w:pPr>
    </w:p>
    <w:p w:rsidR="00042B9B" w:rsidRPr="00937E55" w:rsidRDefault="00E02DF9" w:rsidP="00042B9B">
      <w:pPr>
        <w:jc w:val="center"/>
        <w:rPr>
          <w:color w:val="000000"/>
          <w:sz w:val="28"/>
          <w:szCs w:val="28"/>
        </w:rPr>
      </w:pPr>
      <w:r>
        <w:rPr>
          <w:b/>
          <w:bCs/>
          <w:sz w:val="28"/>
          <w:szCs w:val="28"/>
          <w:u w:val="single"/>
        </w:rPr>
        <w:t>Ipari terület alapinfrastruktúrájának fejlesztése a TOP-1.1.1-15-HB1-2016-00006 azonosító számú projekt keretében</w:t>
      </w:r>
    </w:p>
    <w:p w:rsidR="00042B9B" w:rsidRPr="00D02273" w:rsidRDefault="00042B9B" w:rsidP="00042B9B">
      <w:pPr>
        <w:jc w:val="center"/>
        <w:rPr>
          <w:smallCaps/>
          <w:sz w:val="28"/>
          <w:szCs w:val="28"/>
        </w:rPr>
      </w:pPr>
    </w:p>
    <w:p w:rsidR="00FE68A3" w:rsidRDefault="00042B9B" w:rsidP="009F0208">
      <w:pPr>
        <w:jc w:val="center"/>
        <w:rPr>
          <w:bCs/>
          <w:color w:val="000000"/>
        </w:rPr>
      </w:pPr>
      <w:r w:rsidRPr="00B06D4A">
        <w:rPr>
          <w:bCs/>
        </w:rPr>
        <w:t xml:space="preserve">tárgyú, a közbeszerzésekről szóló 2015. évi CXLIII. törvény (a továbbiakban: </w:t>
      </w:r>
      <w:r w:rsidRPr="00B06D4A">
        <w:rPr>
          <w:bCs/>
          <w:color w:val="000000"/>
        </w:rPr>
        <w:t xml:space="preserve">Kbt.) </w:t>
      </w:r>
    </w:p>
    <w:p w:rsidR="00042B9B" w:rsidRDefault="00CC3B00" w:rsidP="009F0208">
      <w:pPr>
        <w:jc w:val="center"/>
      </w:pPr>
      <w:r>
        <w:rPr>
          <w:bCs/>
        </w:rPr>
        <w:t>117</w:t>
      </w:r>
      <w:r w:rsidR="00042B9B" w:rsidRPr="00B06D4A">
        <w:rPr>
          <w:bCs/>
        </w:rPr>
        <w:t>. §</w:t>
      </w:r>
      <w:r w:rsidR="0069790F">
        <w:rPr>
          <w:bCs/>
        </w:rPr>
        <w:t>-a</w:t>
      </w:r>
      <w:r w:rsidR="00771C95">
        <w:rPr>
          <w:bCs/>
          <w:color w:val="000000"/>
        </w:rPr>
        <w:t xml:space="preserve"> szerinti </w:t>
      </w:r>
      <w:r w:rsidR="00042B9B" w:rsidRPr="00B06D4A">
        <w:rPr>
          <w:bCs/>
          <w:color w:val="000000"/>
        </w:rPr>
        <w:t>eljárásban</w:t>
      </w:r>
    </w:p>
    <w:p w:rsidR="009F0208" w:rsidRPr="009F0208" w:rsidRDefault="009F0208" w:rsidP="009F0208">
      <w:pPr>
        <w:jc w:val="center"/>
      </w:pPr>
    </w:p>
    <w:p w:rsidR="00042B9B" w:rsidRPr="00937E55" w:rsidRDefault="00042B9B" w:rsidP="00042B9B">
      <w:pPr>
        <w:jc w:val="center"/>
        <w:rPr>
          <w:bCs/>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Default="00042B9B" w:rsidP="009B5BC9">
      <w:pPr>
        <w:rPr>
          <w:smallCaps/>
          <w:sz w:val="36"/>
          <w:szCs w:val="20"/>
        </w:rPr>
      </w:pPr>
    </w:p>
    <w:p w:rsidR="00553477" w:rsidRDefault="00553477" w:rsidP="009B5BC9">
      <w:pPr>
        <w:rPr>
          <w:smallCaps/>
          <w:sz w:val="36"/>
          <w:szCs w:val="20"/>
        </w:rPr>
      </w:pPr>
    </w:p>
    <w:p w:rsidR="007A721B" w:rsidRDefault="007A721B" w:rsidP="009B5BC9">
      <w:pPr>
        <w:rPr>
          <w:smallCaps/>
          <w:sz w:val="36"/>
          <w:szCs w:val="20"/>
        </w:rPr>
      </w:pPr>
    </w:p>
    <w:p w:rsidR="00CC3B00" w:rsidRDefault="00CC3B00" w:rsidP="009B5BC9">
      <w:pPr>
        <w:rPr>
          <w:smallCaps/>
          <w:sz w:val="36"/>
          <w:szCs w:val="20"/>
        </w:rPr>
      </w:pPr>
    </w:p>
    <w:p w:rsidR="003E5158" w:rsidRDefault="003E5158" w:rsidP="009B5BC9">
      <w:pPr>
        <w:rPr>
          <w:smallCaps/>
          <w:sz w:val="36"/>
          <w:szCs w:val="20"/>
        </w:rPr>
      </w:pPr>
    </w:p>
    <w:p w:rsidR="003E5158" w:rsidRDefault="003E5158" w:rsidP="009B5BC9">
      <w:pPr>
        <w:rPr>
          <w:smallCaps/>
          <w:sz w:val="36"/>
          <w:szCs w:val="20"/>
        </w:rPr>
      </w:pPr>
    </w:p>
    <w:p w:rsidR="00553477" w:rsidRPr="00D02273" w:rsidRDefault="00553477" w:rsidP="009B5BC9">
      <w:pPr>
        <w:rPr>
          <w:smallCaps/>
          <w:sz w:val="36"/>
          <w:szCs w:val="20"/>
        </w:rPr>
      </w:pPr>
    </w:p>
    <w:p w:rsidR="00042B9B" w:rsidRPr="00692FBE" w:rsidRDefault="009B5BC9" w:rsidP="009B5BC9">
      <w:pPr>
        <w:rPr>
          <w:smallCaps/>
          <w:u w:val="single"/>
        </w:rPr>
      </w:pPr>
      <w:r w:rsidRPr="00692FBE">
        <w:rPr>
          <w:smallCaps/>
          <w:u w:val="single"/>
        </w:rPr>
        <w:t>Tartalom:</w:t>
      </w:r>
    </w:p>
    <w:p w:rsidR="009B5BC9" w:rsidRDefault="009B5BC9" w:rsidP="00912E36">
      <w:pPr>
        <w:pStyle w:val="Listaszerbekezds"/>
        <w:numPr>
          <w:ilvl w:val="0"/>
          <w:numId w:val="8"/>
        </w:numPr>
        <w:rPr>
          <w:smallCaps/>
        </w:rPr>
      </w:pPr>
      <w:r>
        <w:rPr>
          <w:smallCaps/>
        </w:rPr>
        <w:t xml:space="preserve">Útmutató </w:t>
      </w:r>
    </w:p>
    <w:p w:rsidR="00E33AFF" w:rsidRDefault="00E33AFF" w:rsidP="00912E36">
      <w:pPr>
        <w:pStyle w:val="Listaszerbekezds"/>
        <w:numPr>
          <w:ilvl w:val="0"/>
          <w:numId w:val="8"/>
        </w:numPr>
        <w:rPr>
          <w:smallCaps/>
        </w:rPr>
      </w:pPr>
      <w:r>
        <w:rPr>
          <w:smallCaps/>
        </w:rPr>
        <w:t>Regisztrációs  lap</w:t>
      </w:r>
    </w:p>
    <w:p w:rsidR="009B5BC9" w:rsidRDefault="009B5BC9" w:rsidP="00912E36">
      <w:pPr>
        <w:pStyle w:val="Listaszerbekezds"/>
        <w:numPr>
          <w:ilvl w:val="0"/>
          <w:numId w:val="8"/>
        </w:numPr>
        <w:rPr>
          <w:smallCaps/>
        </w:rPr>
      </w:pPr>
      <w:r>
        <w:rPr>
          <w:smallCaps/>
        </w:rPr>
        <w:t>Ajánlott  iratminták</w:t>
      </w:r>
    </w:p>
    <w:p w:rsidR="009B5BC9" w:rsidRDefault="009B5BC9" w:rsidP="00912E36">
      <w:pPr>
        <w:pStyle w:val="Listaszerbekezds"/>
        <w:numPr>
          <w:ilvl w:val="0"/>
          <w:numId w:val="8"/>
        </w:numPr>
        <w:rPr>
          <w:smallCaps/>
        </w:rPr>
      </w:pPr>
      <w:r>
        <w:rPr>
          <w:smallCaps/>
        </w:rPr>
        <w:t>Szerződéstervezet</w:t>
      </w:r>
    </w:p>
    <w:p w:rsidR="006A3910" w:rsidRDefault="007A721B" w:rsidP="006A3910">
      <w:pPr>
        <w:pStyle w:val="Listaszerbekezds"/>
        <w:numPr>
          <w:ilvl w:val="0"/>
          <w:numId w:val="8"/>
        </w:numPr>
        <w:rPr>
          <w:smallCaps/>
        </w:rPr>
      </w:pPr>
      <w:r>
        <w:rPr>
          <w:smallCaps/>
        </w:rPr>
        <w:t xml:space="preserve">műszaki </w:t>
      </w:r>
      <w:r w:rsidR="00337A14">
        <w:rPr>
          <w:smallCaps/>
        </w:rPr>
        <w:t>dokumentáció (külön mellékelve</w:t>
      </w:r>
      <w:r w:rsidR="00CC3B00">
        <w:rPr>
          <w:smallCaps/>
        </w:rPr>
        <w:t>)</w:t>
      </w:r>
    </w:p>
    <w:p w:rsidR="009B5BC9" w:rsidRDefault="00CC3B00" w:rsidP="00912E36">
      <w:pPr>
        <w:pStyle w:val="Listaszerbekezds"/>
        <w:numPr>
          <w:ilvl w:val="0"/>
          <w:numId w:val="8"/>
        </w:numPr>
        <w:rPr>
          <w:smallCaps/>
        </w:rPr>
      </w:pPr>
      <w:r w:rsidRPr="00CC3B00">
        <w:rPr>
          <w:bCs/>
          <w:smallCaps/>
        </w:rPr>
        <w:t>Eljárást megindító felhívás</w:t>
      </w:r>
      <w:r w:rsidR="00E02DF9">
        <w:rPr>
          <w:bCs/>
          <w:smallCaps/>
        </w:rPr>
        <w:t xml:space="preserve"> </w:t>
      </w:r>
      <w:r w:rsidR="00771C95">
        <w:rPr>
          <w:smallCaps/>
        </w:rPr>
        <w:t>(külön mellékelve)</w:t>
      </w:r>
    </w:p>
    <w:p w:rsidR="00042B9B" w:rsidRPr="00D02273" w:rsidRDefault="00042B9B" w:rsidP="00042B9B">
      <w:pPr>
        <w:jc w:val="center"/>
        <w:rPr>
          <w:smallCaps/>
          <w:sz w:val="36"/>
          <w:szCs w:val="20"/>
        </w:rPr>
      </w:pPr>
    </w:p>
    <w:p w:rsidR="00C21854" w:rsidRDefault="00C21854" w:rsidP="00042B9B">
      <w:pPr>
        <w:rPr>
          <w:smallCaps/>
          <w:sz w:val="36"/>
          <w:szCs w:val="20"/>
        </w:rPr>
      </w:pPr>
    </w:p>
    <w:p w:rsidR="0085400C" w:rsidRPr="00D02273" w:rsidRDefault="0085400C" w:rsidP="00042B9B">
      <w:pPr>
        <w:rPr>
          <w:smallCaps/>
          <w:sz w:val="36"/>
          <w:szCs w:val="20"/>
        </w:rPr>
      </w:pPr>
    </w:p>
    <w:p w:rsidR="00B24AF5" w:rsidRPr="00E33AFF" w:rsidRDefault="00042B9B" w:rsidP="003A73A5">
      <w:pPr>
        <w:pStyle w:val="Listaszerbekezds"/>
        <w:numPr>
          <w:ilvl w:val="0"/>
          <w:numId w:val="15"/>
        </w:numPr>
        <w:jc w:val="center"/>
        <w:rPr>
          <w:rFonts w:ascii="Times" w:eastAsia="Times" w:hAnsi="Times"/>
          <w:b/>
          <w:smallCaps/>
          <w:sz w:val="32"/>
          <w:szCs w:val="32"/>
        </w:rPr>
      </w:pPr>
      <w:bookmarkStart w:id="0" w:name="_Toc213309047"/>
      <w:bookmarkStart w:id="1" w:name="_Toc213312465"/>
      <w:bookmarkStart w:id="2" w:name="_Toc275354672"/>
      <w:r w:rsidRPr="00E33AFF">
        <w:rPr>
          <w:rFonts w:ascii="Times" w:eastAsia="Times" w:hAnsi="Times"/>
          <w:b/>
          <w:smallCaps/>
          <w:sz w:val="32"/>
          <w:szCs w:val="32"/>
        </w:rPr>
        <w:lastRenderedPageBreak/>
        <w:t>Útmutató az ajánlatok elkészítésével, benyújtásával</w:t>
      </w:r>
    </w:p>
    <w:p w:rsidR="00042B9B" w:rsidRPr="00B24AF5" w:rsidRDefault="00042B9B" w:rsidP="00042B9B">
      <w:pPr>
        <w:jc w:val="center"/>
        <w:rPr>
          <w:rFonts w:ascii="Times" w:eastAsia="Times" w:hAnsi="Times"/>
          <w:b/>
          <w:smallCaps/>
          <w:sz w:val="32"/>
          <w:szCs w:val="32"/>
        </w:rPr>
      </w:pPr>
      <w:r w:rsidRPr="00B24AF5">
        <w:rPr>
          <w:rFonts w:ascii="Times" w:eastAsia="Times" w:hAnsi="Times"/>
          <w:b/>
          <w:smallCaps/>
          <w:sz w:val="32"/>
          <w:szCs w:val="32"/>
        </w:rPr>
        <w:t>és értékelésével</w:t>
      </w:r>
      <w:r w:rsidR="00E02DF9">
        <w:rPr>
          <w:rFonts w:ascii="Times" w:eastAsia="Times" w:hAnsi="Times"/>
          <w:b/>
          <w:smallCaps/>
          <w:sz w:val="32"/>
          <w:szCs w:val="32"/>
        </w:rPr>
        <w:t xml:space="preserve"> </w:t>
      </w:r>
      <w:r w:rsidRPr="00B24AF5">
        <w:rPr>
          <w:rFonts w:ascii="Times" w:eastAsia="Times" w:hAnsi="Times"/>
          <w:b/>
          <w:smallCaps/>
          <w:sz w:val="32"/>
          <w:szCs w:val="32"/>
        </w:rPr>
        <w:t>kapcsolatban</w:t>
      </w:r>
      <w:bookmarkEnd w:id="0"/>
      <w:bookmarkEnd w:id="1"/>
      <w:bookmarkEnd w:id="2"/>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3" w:name="_Toc275354673"/>
      <w:r w:rsidRPr="00412577">
        <w:rPr>
          <w:b w:val="0"/>
          <w:color w:val="auto"/>
          <w:szCs w:val="28"/>
        </w:rPr>
        <w:t>Fogalom meghatározások</w:t>
      </w:r>
      <w:bookmarkEnd w:id="3"/>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 xml:space="preserve">Art.: az adózás rendjéről szóló </w:t>
      </w:r>
      <w:r w:rsidR="00B84D45">
        <w:t>2017. évi CL</w:t>
      </w:r>
      <w:r w:rsidR="00B84D45" w:rsidRPr="00412577">
        <w:t>. törvény</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dokumentum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r w:rsidRPr="00937E55">
        <w:rPr>
          <w:bCs/>
        </w:rPr>
        <w:t>a)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Pr="00937E55" w:rsidRDefault="00937E55" w:rsidP="009F0208">
      <w:pPr>
        <w:keepLines/>
        <w:ind w:left="705"/>
        <w:jc w:val="both"/>
        <w:rPr>
          <w:bCs/>
        </w:rPr>
      </w:pPr>
      <w:r w:rsidRPr="00937E55">
        <w:rPr>
          <w:bCs/>
        </w:rPr>
        <w:t>c) építési beruházás esetén az épí</w:t>
      </w:r>
      <w:r>
        <w:rPr>
          <w:bCs/>
        </w:rPr>
        <w:t>tőanyag-eladót.</w:t>
      </w:r>
    </w:p>
    <w:p w:rsidR="00042B9B" w:rsidRPr="00937E55" w:rsidRDefault="00937E55" w:rsidP="00937E55">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ímke: olyan dokumentum, bizonyítvány vagy tanúsítvány, amely igazolja, hogy az adott építmény, termék, szolgáltatás, folyamat vagy eljárás megfelel bizonyos követelményeknek</w:t>
      </w:r>
      <w:r>
        <w:rPr>
          <w:szCs w:val="20"/>
        </w:rPr>
        <w:t>.</w:t>
      </w:r>
    </w:p>
    <w:p w:rsidR="00A13245" w:rsidRPr="00842261" w:rsidRDefault="00A13245" w:rsidP="00A13245">
      <w:pPr>
        <w:keepLines/>
        <w:numPr>
          <w:ilvl w:val="1"/>
          <w:numId w:val="1"/>
        </w:numPr>
        <w:tabs>
          <w:tab w:val="num" w:pos="426"/>
        </w:tabs>
        <w:spacing w:before="120" w:after="120" w:line="276" w:lineRule="auto"/>
        <w:ind w:left="425" w:hanging="425"/>
        <w:jc w:val="both"/>
        <w:rPr>
          <w:b/>
          <w:bCs/>
        </w:rPr>
      </w:pPr>
      <w:r w:rsidRPr="00061695">
        <w:rPr>
          <w:b/>
          <w:szCs w:val="20"/>
        </w:rPr>
        <w:t>Felhívjuk a Tisztelt Gazdasági Szereplő</w:t>
      </w:r>
      <w:r w:rsidR="00C97242">
        <w:rPr>
          <w:b/>
          <w:szCs w:val="20"/>
        </w:rPr>
        <w:t>k figyelmét, hogy a Kbt. 41.§ (2</w:t>
      </w:r>
      <w:r w:rsidRPr="00061695">
        <w:rPr>
          <w:b/>
          <w:szCs w:val="20"/>
        </w:rPr>
        <w:t>) bekezdés c) pontjára és a 41.§ (4) bekezdésére figyelemmel elektronikus úton nyilatkozat</w:t>
      </w:r>
      <w:r w:rsidR="00C97242" w:rsidRPr="00C97242">
        <w:rPr>
          <w:b/>
        </w:rPr>
        <w:t>-</w:t>
      </w:r>
      <w:r w:rsidR="00C97242" w:rsidRPr="00C97242">
        <w:rPr>
          <w:b/>
          <w:bCs/>
        </w:rPr>
        <w:t xml:space="preserve">ahol a Kbt. vagy a Kbt. felhatalmazása alapján alkotott jogszabály eltérően nem rendelkezik </w:t>
      </w:r>
      <w:r w:rsidR="00E02DF9">
        <w:rPr>
          <w:b/>
          <w:bCs/>
        </w:rPr>
        <w:t>–</w:t>
      </w:r>
      <w:r w:rsidR="00C97242" w:rsidRPr="00C97242">
        <w:rPr>
          <w:b/>
          <w:bCs/>
        </w:rPr>
        <w:t xml:space="preserve"> </w:t>
      </w:r>
      <w:r w:rsidRPr="00C97242">
        <w:rPr>
          <w:b/>
        </w:rPr>
        <w:t>kizárólag</w:t>
      </w:r>
      <w:r w:rsidR="00E02DF9">
        <w:rPr>
          <w:b/>
        </w:rPr>
        <w:t xml:space="preserve"> </w:t>
      </w:r>
      <w:r w:rsidRPr="00061695">
        <w:rPr>
          <w:b/>
          <w:szCs w:val="20"/>
          <w:u w:val="single"/>
        </w:rPr>
        <w:t>legalább fokozott biztonságú elektronikus aláírással ellátott elektronikus dokumentumba foglalt formában</w:t>
      </w:r>
      <w:r w:rsidRPr="00061695">
        <w:rPr>
          <w:b/>
          <w:szCs w:val="20"/>
        </w:rPr>
        <w:t xml:space="preserve"> tehető meg.</w:t>
      </w:r>
    </w:p>
    <w:p w:rsidR="00937E55" w:rsidRPr="00937E55" w:rsidRDefault="00937E55" w:rsidP="00E33AFF">
      <w:pPr>
        <w:keepLines/>
        <w:spacing w:before="120" w:after="120" w:line="276" w:lineRule="auto"/>
        <w:jc w:val="both"/>
        <w:rPr>
          <w:bCs/>
        </w:rPr>
      </w:pPr>
    </w:p>
    <w:p w:rsidR="004320E9" w:rsidRDefault="004320E9" w:rsidP="00042B9B">
      <w:pPr>
        <w:ind w:right="72"/>
        <w:rPr>
          <w:szCs w:val="20"/>
        </w:rPr>
      </w:pPr>
    </w:p>
    <w:p w:rsidR="009255C6" w:rsidRDefault="009255C6" w:rsidP="00042B9B">
      <w:pPr>
        <w:ind w:right="72"/>
        <w:rPr>
          <w:szCs w:val="20"/>
        </w:rPr>
      </w:pPr>
    </w:p>
    <w:p w:rsidR="009255C6" w:rsidRPr="00412577" w:rsidRDefault="009255C6" w:rsidP="00042B9B">
      <w:pPr>
        <w:ind w:right="72"/>
        <w:rPr>
          <w:szCs w:val="20"/>
        </w:rPr>
      </w:pPr>
    </w:p>
    <w:p w:rsidR="00042B9B" w:rsidRPr="00D02273" w:rsidRDefault="00042B9B" w:rsidP="00042B9B">
      <w:pPr>
        <w:pStyle w:val="Cmsor2"/>
        <w:shd w:val="clear" w:color="auto" w:fill="auto"/>
        <w:rPr>
          <w:b w:val="0"/>
          <w:color w:val="auto"/>
          <w:szCs w:val="28"/>
        </w:rPr>
      </w:pPr>
      <w:bookmarkStart w:id="4" w:name="_Toc213309048"/>
      <w:bookmarkStart w:id="5" w:name="_Toc213312466"/>
      <w:bookmarkStart w:id="6" w:name="_Toc275354674"/>
      <w:r w:rsidRPr="00412577">
        <w:rPr>
          <w:b w:val="0"/>
          <w:color w:val="auto"/>
          <w:szCs w:val="28"/>
        </w:rPr>
        <w:lastRenderedPageBreak/>
        <w:t>Az eljárás általános szabályai</w:t>
      </w:r>
      <w:bookmarkEnd w:id="4"/>
      <w:bookmarkEnd w:id="5"/>
      <w:bookmarkEnd w:id="6"/>
    </w:p>
    <w:p w:rsidR="00042B9B" w:rsidRPr="00412577" w:rsidRDefault="00042B9B" w:rsidP="00042B9B">
      <w:pPr>
        <w:ind w:right="72"/>
        <w:rPr>
          <w:szCs w:val="20"/>
        </w:rPr>
      </w:pPr>
    </w:p>
    <w:p w:rsidR="009F0208" w:rsidRDefault="00042B9B" w:rsidP="00A13245">
      <w:pPr>
        <w:keepLines/>
        <w:numPr>
          <w:ilvl w:val="1"/>
          <w:numId w:val="28"/>
        </w:numPr>
        <w:spacing w:before="120" w:after="120" w:line="276" w:lineRule="auto"/>
        <w:jc w:val="both"/>
      </w:pPr>
      <w:r w:rsidRPr="007672E2">
        <w:t xml:space="preserve">A </w:t>
      </w:r>
      <w:r w:rsidR="007672E2">
        <w:t xml:space="preserve">tárgyi </w:t>
      </w:r>
      <w:r w:rsidR="007672E2" w:rsidRPr="00A01254">
        <w:rPr>
          <w:iCs/>
        </w:rPr>
        <w:t xml:space="preserve">közbeszerzési eljárás a Kbt. 117. §-a alapján </w:t>
      </w:r>
      <w:r w:rsidR="007672E2" w:rsidRPr="00A01254">
        <w:t xml:space="preserve">a Kbt. Második Részben foglalt szabályok által nem kötött, önálló eljárási szabályok kialakításával kerül lefolytatásra. </w:t>
      </w:r>
      <w:r w:rsidR="007672E2">
        <w:t>A Kbt. 117. § (2) bekezdése alapján az önállóan k</w:t>
      </w:r>
      <w:r w:rsidR="008D51D1">
        <w:t>ialakított eljárási szabályok az eljárást megindító felhívásban kerültek rögzítésre.</w:t>
      </w:r>
    </w:p>
    <w:p w:rsidR="0085400C" w:rsidRDefault="00B46BE4" w:rsidP="00B46BE4">
      <w:pPr>
        <w:keepLines/>
        <w:numPr>
          <w:ilvl w:val="1"/>
          <w:numId w:val="2"/>
        </w:numPr>
        <w:spacing w:before="120" w:after="120" w:line="276" w:lineRule="auto"/>
        <w:ind w:left="703"/>
        <w:jc w:val="both"/>
      </w:pPr>
      <w:r w:rsidRPr="00B46BE4">
        <w:rPr>
          <w:iCs/>
          <w:color w:val="222222"/>
        </w:rPr>
        <w:t xml:space="preserve">Ajánlatkérő a közbeszerzési dokumentumokat a </w:t>
      </w:r>
    </w:p>
    <w:p w:rsidR="00E02DF9" w:rsidRDefault="0010337F" w:rsidP="0085400C">
      <w:pPr>
        <w:keepLines/>
        <w:spacing w:before="120" w:after="120" w:line="276" w:lineRule="auto"/>
        <w:ind w:left="703"/>
        <w:jc w:val="both"/>
        <w:rPr>
          <w:rFonts w:eastAsia="MS Mincho"/>
        </w:rPr>
      </w:pPr>
      <w:hyperlink r:id="rId8" w:tgtFrame="_blank" w:history="1">
        <w:r w:rsidR="00E02DF9" w:rsidRPr="0064248E">
          <w:rPr>
            <w:rStyle w:val="Hiperhivatkozs"/>
            <w:rFonts w:eastAsia="MS Mincho"/>
          </w:rPr>
          <w:t>http://www.nagyhegyes.hu/kozbeszerzes/</w:t>
        </w:r>
      </w:hyperlink>
    </w:p>
    <w:p w:rsidR="00B46BE4" w:rsidRPr="00B46BE4" w:rsidRDefault="00B46BE4" w:rsidP="0085400C">
      <w:pPr>
        <w:keepLines/>
        <w:spacing w:before="120" w:after="120" w:line="276" w:lineRule="auto"/>
        <w:ind w:left="703"/>
        <w:jc w:val="both"/>
      </w:pPr>
      <w:r w:rsidRPr="00B46BE4">
        <w:rPr>
          <w:iCs/>
          <w:color w:val="222222"/>
        </w:rPr>
        <w:t xml:space="preserve">honlapon korlátlanul és teljes körűen, közvetlenül és díjmentesen elérhetővé teszi az eljárás iránt érdeklődő gazdasági szereplők részére. A Kbt. 57. § (2) bekezdése alapján a közbeszerzési dokumentumokat ajánlatonként legalább egy ajánlattevőnek vagy az ajánlatban megnevezett alvállalkozónak elektronikus úton el kell érnie, melyet a közbeszerzési dokumentumok részét képező regisztrációs lap kitöltésével és Ajánlatkérő részére - a </w:t>
      </w:r>
      <w:r w:rsidR="00E02DF9">
        <w:rPr>
          <w:b/>
        </w:rPr>
        <w:t>+36-52-</w:t>
      </w:r>
      <w:r w:rsidR="00E02DF9" w:rsidRPr="00E428CA">
        <w:rPr>
          <w:b/>
        </w:rPr>
        <w:t>367</w:t>
      </w:r>
      <w:r w:rsidR="00E02DF9">
        <w:rPr>
          <w:b/>
        </w:rPr>
        <w:t>-</w:t>
      </w:r>
      <w:r w:rsidR="00E02DF9" w:rsidRPr="00E428CA">
        <w:rPr>
          <w:b/>
        </w:rPr>
        <w:t>010</w:t>
      </w:r>
      <w:r w:rsidR="00E02DF9">
        <w:rPr>
          <w:b/>
        </w:rPr>
        <w:t xml:space="preserve"> </w:t>
      </w:r>
      <w:r w:rsidRPr="00B46BE4">
        <w:rPr>
          <w:iCs/>
          <w:color w:val="222222"/>
        </w:rPr>
        <w:t>telefax számra vagy a</w:t>
      </w:r>
      <w:r w:rsidR="00E02DF9">
        <w:rPr>
          <w:iCs/>
          <w:color w:val="222222"/>
        </w:rPr>
        <w:t>z</w:t>
      </w:r>
      <w:r w:rsidRPr="00B46BE4">
        <w:rPr>
          <w:iCs/>
          <w:color w:val="222222"/>
        </w:rPr>
        <w:t xml:space="preserve"> </w:t>
      </w:r>
      <w:r w:rsidR="00E02DF9">
        <w:rPr>
          <w:rStyle w:val="Hiperhivatkozs"/>
          <w:iCs/>
        </w:rPr>
        <w:t>info@tenderz</w:t>
      </w:r>
      <w:r w:rsidR="003E5158" w:rsidRPr="00617306">
        <w:rPr>
          <w:rStyle w:val="Hiperhivatkozs"/>
          <w:iCs/>
        </w:rPr>
        <w:t>.hu</w:t>
      </w:r>
      <w:r w:rsidRPr="00B46BE4">
        <w:rPr>
          <w:iCs/>
          <w:color w:val="222222"/>
        </w:rPr>
        <w:t xml:space="preserve"> e-címre - történő haladéktalan visszaküldésével igazolni kell, </w:t>
      </w:r>
      <w:r w:rsidRPr="00B46BE4">
        <w:rPr>
          <w:b/>
          <w:iCs/>
          <w:color w:val="222222"/>
        </w:rPr>
        <w:t>továbbá az ajánlat részeként ajánlattevőnek csatolnia kell a kitöltött és az ajánlatkérő részére visszaküldött regisztrációs lap másolati példányát.</w:t>
      </w:r>
      <w:r w:rsidRPr="00B46BE4">
        <w:rPr>
          <w:iCs/>
          <w:color w:val="222222"/>
        </w:rPr>
        <w:t xml:space="preserve"> A regisztrációs lap elektronikus úton történő megküldésére a Kbt. 41. § alkalmazandó. Erre tekintettel Ajánlatkérő felhívja az érdeklődő gazdasági szereplők figyelmét, hogy elektronikus úton az érdeklődés jelzésére legalább fokozott biztonságú elektronikus aláírással ellátott vagy a törvény felhatalmazása alapján alkotott jogszabály szerinti követelményeknek megfelelő elektronikus dokumentumba foglalt forma megengedett (egyszerű e-mail üzenet nem megfelelő). A faxon, vagy postai, illetve közvetlen kézbesítés útján történő jelentkezési lehetőség szintén adott.</w:t>
      </w:r>
    </w:p>
    <w:p w:rsidR="00B46BE4" w:rsidRDefault="00B46BE4" w:rsidP="00B46BE4">
      <w:pPr>
        <w:pStyle w:val="Csakszveg"/>
        <w:spacing w:line="276" w:lineRule="auto"/>
        <w:ind w:left="703"/>
        <w:jc w:val="both"/>
        <w:rPr>
          <w:rFonts w:ascii="Times New Roman" w:hAnsi="Times New Roman" w:cs="Times New Roman"/>
          <w:iCs/>
          <w:color w:val="222222"/>
          <w:sz w:val="24"/>
          <w:szCs w:val="24"/>
        </w:rPr>
      </w:pPr>
      <w:r w:rsidRPr="00F610E1">
        <w:rPr>
          <w:rFonts w:ascii="Times New Roman" w:hAnsi="Times New Roman" w:cs="Times New Roman"/>
          <w:iCs/>
          <w:color w:val="222222"/>
          <w:sz w:val="24"/>
          <w:szCs w:val="24"/>
        </w:rPr>
        <w:t>A közbeszerzési dokumentumok letöltéséről szóló regisztrációs lapot a letöltéstől számítva haladéktalanul vissza kell küldeni, annak érdekében, hogy az ajánlatkérő az esetleges kiegészítő tájékoztatást a közbeszerzési dokumentumokat letöltő gazdasági szereplőnek elektronikusan és/vagy faxon megküldhesse! A gazdasági szereplő felelőssége és kockázata az, hogy amennyiben haladéktalanul nem küldi meg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p>
    <w:p w:rsidR="00042B9B" w:rsidRPr="00412577" w:rsidRDefault="00042B9B" w:rsidP="00042B9B">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rsidR="00DC2CC8">
        <w:t>z eljárást megindító</w:t>
      </w:r>
      <w:r w:rsidRPr="00412577">
        <w:t xml:space="preserve"> felhívásban, a Kbt.-ben, valamint az egyéb jogszabályokban foglalt rendelkezések m</w:t>
      </w:r>
      <w:r w:rsidR="002C3275">
        <w:t>egismétlése. Erre tekintettel az útmutató</w:t>
      </w:r>
      <w:r w:rsidRPr="00412577">
        <w:t xml:space="preserve"> kizárólag a felhívással</w:t>
      </w:r>
      <w:r w:rsidR="002C3275">
        <w:t>, a további közbeszerzési dokumentumokkal</w:t>
      </w:r>
      <w:r w:rsidRPr="00412577">
        <w:t xml:space="preserve"> és a vonatkozó jogszabályokkal (elsősorban a Kbt.-vel) összhangban értelmezendő.</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 xml:space="preserve">udomásul vette a felhívásban és a további közbeszerzési dokumentumokban </w:t>
      </w:r>
      <w:r w:rsidRPr="00412577">
        <w:t xml:space="preserve">tett előírásokat, különösen, de nem kizárólagosan a műszaki leírásban és a szerződéses feltételekben tett előírásokat. </w:t>
      </w:r>
    </w:p>
    <w:p w:rsidR="00042B9B" w:rsidRPr="00412577" w:rsidRDefault="009F0208" w:rsidP="00042B9B">
      <w:pPr>
        <w:keepLines/>
        <w:numPr>
          <w:ilvl w:val="1"/>
          <w:numId w:val="1"/>
        </w:numPr>
        <w:tabs>
          <w:tab w:val="num" w:pos="426"/>
        </w:tabs>
        <w:spacing w:before="120" w:after="120" w:line="276" w:lineRule="auto"/>
        <w:ind w:left="426" w:hanging="426"/>
        <w:jc w:val="both"/>
      </w:pPr>
      <w:r>
        <w:lastRenderedPageBreak/>
        <w:t xml:space="preserve">A </w:t>
      </w:r>
      <w:r w:rsidR="002C3275">
        <w:t xml:space="preserve">közbeszerzési dokumentumok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dokumentumok tartalmi és formai megfelelősége érdekében. A </w:t>
      </w:r>
      <w:r w:rsidR="002C3275">
        <w:t>rendelkezésre bocsátott</w:t>
      </w:r>
      <w:r w:rsidR="00042B9B" w:rsidRPr="00412577">
        <w:t xml:space="preserve">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Ajánlattevő felelőssége, hogy az ajánlat érvényességéhez szükséges dokumentumokat és igazolásokat, az ajánlat érvényességének egyértelmű megállapításához szükséges tartalommal ajánlatkérő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információk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t xml:space="preserve">Felhívjuk a figyelmet, hogy a Kbt. </w:t>
      </w:r>
      <w:r>
        <w:t>62. § (1) bekezdés i)</w:t>
      </w:r>
      <w:r w:rsidRPr="00412577">
        <w:t xml:space="preserve"> pontja szerint az ajánlatkérőnek az eljárásból ki kell zárnia az olyan ajánlattevőt, alvállalkozót</w:t>
      </w:r>
      <w:r w:rsidR="00E02DF9">
        <w:t xml:space="preserve"> </w:t>
      </w:r>
      <w:r w:rsidRPr="00412577">
        <w:t xml:space="preserve">és az alkalmasság igazolásában részt vevő szervezetet, aki </w:t>
      </w:r>
      <w:r w:rsidR="00A64DA8">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A64DA8" w:rsidRDefault="00A64DA8" w:rsidP="00A64DA8">
      <w:pPr>
        <w:keepLines/>
        <w:spacing w:before="120" w:after="120" w:line="276" w:lineRule="auto"/>
        <w:ind w:left="426"/>
        <w:jc w:val="both"/>
      </w:pPr>
      <w:r>
        <w:t>ia) a hamis adat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(4). bek.)</w:t>
      </w:r>
      <w:r w:rsidRPr="00412577">
        <w:t>.</w:t>
      </w:r>
    </w:p>
    <w:p w:rsidR="00A64DA8" w:rsidRPr="00412577" w:rsidRDefault="00A64DA8" w:rsidP="00A64DA8">
      <w:pPr>
        <w:keepLines/>
        <w:numPr>
          <w:ilvl w:val="1"/>
          <w:numId w:val="1"/>
        </w:numPr>
        <w:tabs>
          <w:tab w:val="num" w:pos="426"/>
        </w:tabs>
        <w:spacing w:before="120" w:after="120" w:line="276" w:lineRule="auto"/>
        <w:ind w:left="426" w:hanging="426"/>
        <w:jc w:val="both"/>
      </w:pPr>
      <w:r w:rsidRPr="00A64DA8">
        <w:lastRenderedPageBreak/>
        <w:t xml:space="preserve">Az eljárás, a kapcsolattartás és a levelezés nyelve a </w:t>
      </w:r>
      <w:r w:rsidRPr="00A64DA8">
        <w:rPr>
          <w:u w:val="single"/>
        </w:rPr>
        <w:t>magyar</w:t>
      </w:r>
      <w:r w:rsidRPr="00A64DA8">
        <w:t>,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337A14" w:rsidRPr="00412577" w:rsidRDefault="00337A14" w:rsidP="00337A14">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 xml:space="preserve">valamely dokumentum benyújtását írja elő, a dokumentum </w:t>
      </w:r>
      <w:r>
        <w:t xml:space="preserve">– a </w:t>
      </w:r>
      <w:r w:rsidRPr="00E801FF">
        <w:t>Kbt. 66. § (2) bekezdés szerinti nyilatkozat</w:t>
      </w:r>
      <w:r w:rsidR="00E02DF9">
        <w:t xml:space="preserve"> </w:t>
      </w:r>
      <w:r>
        <w:t xml:space="preserve">kivételével - </w:t>
      </w:r>
      <w:r w:rsidRPr="00412577">
        <w:t>egyszerű másolatban is benyújtható.</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Default="00042B9B" w:rsidP="00042B9B">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rsidR="000A3F72" w:rsidRDefault="000A3F72" w:rsidP="000A3F72">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w:t>
      </w:r>
      <w:r w:rsidR="00B93BEC">
        <w:t>én ugyanazon rész tekintetében -</w:t>
      </w:r>
    </w:p>
    <w:p w:rsidR="000A3F72" w:rsidRDefault="000A3F72"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B93BEC" w:rsidRPr="00B93BEC" w:rsidRDefault="00B93BEC" w:rsidP="00B93BEC">
      <w:pPr>
        <w:keepLines/>
        <w:numPr>
          <w:ilvl w:val="1"/>
          <w:numId w:val="1"/>
        </w:numPr>
        <w:tabs>
          <w:tab w:val="num" w:pos="426"/>
        </w:tabs>
        <w:spacing w:before="120" w:after="120" w:line="276" w:lineRule="auto"/>
        <w:ind w:left="426" w:hanging="426"/>
        <w:jc w:val="both"/>
      </w:pPr>
      <w:r w:rsidRPr="00B93BEC">
        <w:rPr>
          <w:iCs/>
        </w:rPr>
        <w:t xml:space="preserve">Jelen eljárás során a felelős akkreditált közbeszerzési szaktanácsadó: </w:t>
      </w:r>
    </w:p>
    <w:p w:rsidR="00E02DF9" w:rsidRPr="00E02DF9" w:rsidRDefault="00E02DF9" w:rsidP="00E02DF9">
      <w:pPr>
        <w:ind w:left="426"/>
      </w:pPr>
      <w:r w:rsidRPr="00E02DF9">
        <w:t>Neve: Schidlik Zoltán</w:t>
      </w:r>
    </w:p>
    <w:p w:rsidR="00E02DF9" w:rsidRPr="00E02DF9" w:rsidRDefault="00E02DF9" w:rsidP="00E02DF9">
      <w:pPr>
        <w:ind w:left="426"/>
      </w:pPr>
      <w:r w:rsidRPr="00E02DF9">
        <w:t>Címe: 4025 Debrecen, Erzsébet u. 6. fszt. 2.</w:t>
      </w:r>
    </w:p>
    <w:p w:rsidR="00E02DF9" w:rsidRPr="00E02DF9" w:rsidRDefault="00E02DF9" w:rsidP="00E02DF9">
      <w:pPr>
        <w:ind w:left="426"/>
      </w:pPr>
      <w:r w:rsidRPr="00E02DF9">
        <w:t>Lajstromszáma: 00447</w:t>
      </w:r>
    </w:p>
    <w:p w:rsidR="00E02DF9" w:rsidRPr="00E02DF9" w:rsidRDefault="00E02DF9" w:rsidP="00E02DF9">
      <w:pPr>
        <w:ind w:left="426"/>
      </w:pPr>
      <w:r w:rsidRPr="00E02DF9">
        <w:t>Telefonszáma: + 36 20 326 4625</w:t>
      </w:r>
    </w:p>
    <w:p w:rsidR="00E02DF9" w:rsidRPr="00E02DF9" w:rsidRDefault="00E02DF9" w:rsidP="00E02DF9">
      <w:pPr>
        <w:ind w:left="426"/>
      </w:pPr>
      <w:r w:rsidRPr="00E02DF9">
        <w:t xml:space="preserve">E-mail címe: </w:t>
      </w:r>
      <w:hyperlink r:id="rId9" w:history="1">
        <w:r w:rsidRPr="00E02DF9">
          <w:rPr>
            <w:rStyle w:val="Hiperhivatkozs"/>
          </w:rPr>
          <w:t>schidlik@tenderz.hu</w:t>
        </w:r>
      </w:hyperlink>
    </w:p>
    <w:p w:rsidR="003E5158" w:rsidRDefault="003E5158" w:rsidP="003E5158">
      <w:pPr>
        <w:ind w:left="426"/>
        <w:rPr>
          <w:sz w:val="23"/>
          <w:szCs w:val="23"/>
        </w:rPr>
      </w:pPr>
    </w:p>
    <w:p w:rsidR="003E5158" w:rsidRPr="00412577" w:rsidRDefault="003E5158" w:rsidP="00042B9B">
      <w:pPr>
        <w:spacing w:before="120" w:after="120"/>
        <w:jc w:val="both"/>
        <w:rPr>
          <w:szCs w:val="20"/>
        </w:rPr>
      </w:pPr>
    </w:p>
    <w:p w:rsidR="00042B9B" w:rsidRPr="00D02273" w:rsidRDefault="00042B9B" w:rsidP="00042B9B">
      <w:pPr>
        <w:pStyle w:val="Cmsor2"/>
        <w:shd w:val="clear" w:color="auto" w:fill="auto"/>
        <w:rPr>
          <w:b w:val="0"/>
          <w:color w:val="auto"/>
          <w:szCs w:val="28"/>
        </w:rPr>
      </w:pPr>
      <w:bookmarkStart w:id="7" w:name="_Toc213312469"/>
      <w:bookmarkStart w:id="8" w:name="_Toc275354678"/>
      <w:r w:rsidRPr="001861C2">
        <w:rPr>
          <w:b w:val="0"/>
          <w:color w:val="auto"/>
          <w:szCs w:val="28"/>
        </w:rPr>
        <w:t>A kiegészítő tájékoztatás</w:t>
      </w:r>
      <w:bookmarkEnd w:id="7"/>
      <w:bookmarkEnd w:id="8"/>
    </w:p>
    <w:p w:rsidR="00042B9B" w:rsidRPr="001861C2" w:rsidRDefault="00042B9B" w:rsidP="00042B9B">
      <w:pPr>
        <w:spacing w:before="120" w:after="120"/>
        <w:ind w:left="-142"/>
        <w:jc w:val="both"/>
      </w:pPr>
    </w:p>
    <w:p w:rsidR="00615279" w:rsidRDefault="003956E2" w:rsidP="00912E36">
      <w:pPr>
        <w:pStyle w:val="Doksihoz"/>
        <w:numPr>
          <w:ilvl w:val="1"/>
          <w:numId w:val="4"/>
        </w:numPr>
        <w:tabs>
          <w:tab w:val="clear" w:pos="705"/>
          <w:tab w:val="num" w:pos="426"/>
        </w:tabs>
        <w:ind w:left="426" w:hanging="426"/>
      </w:pPr>
      <w:r>
        <w:t>Az eljárást megindító</w:t>
      </w:r>
      <w:r w:rsidR="00615279" w:rsidRPr="00615279">
        <w:t xml:space="preserve"> felhívásban </w:t>
      </w:r>
      <w:r w:rsidR="009A518F">
        <w:t xml:space="preserve">valamint a további közbeszerzési dokumentumokban </w:t>
      </w:r>
      <w:r w:rsidR="00615279" w:rsidRPr="00615279">
        <w:t xml:space="preserve">foglaltakkal kapcsolatban kiegészítő (értelmező) tájékoztatást igénylő gazdasági szereplő (aki az adott beszerzési eljárásban ajánlattevő lehet) kiegészítő információért fordulhat az ajánlatkérőhöz. </w:t>
      </w:r>
    </w:p>
    <w:p w:rsidR="00615279" w:rsidRPr="003F14B5" w:rsidRDefault="00615279" w:rsidP="00912E36">
      <w:pPr>
        <w:pStyle w:val="Doksihoz"/>
        <w:numPr>
          <w:ilvl w:val="1"/>
          <w:numId w:val="4"/>
        </w:numPr>
        <w:tabs>
          <w:tab w:val="clear" w:pos="705"/>
          <w:tab w:val="num" w:pos="426"/>
        </w:tabs>
        <w:ind w:left="426" w:hanging="426"/>
      </w:pPr>
      <w:r w:rsidRPr="003F14B5">
        <w:lastRenderedPageBreak/>
        <w:t>Az ajánlattevőknek kiegészítő tájékoztatás iránti igényeiket (kérdéseiket) írásban kell benyújtaniuk (személyesen vagy fax útján vagy le</w:t>
      </w:r>
      <w:r w:rsidR="00F95460">
        <w:t>vélben vagy e-mail útján</w:t>
      </w:r>
      <w:r w:rsidRPr="003F14B5">
        <w:t xml:space="preserve">) az </w:t>
      </w:r>
      <w:r w:rsidR="003956E2">
        <w:t xml:space="preserve">eljárást megindító </w:t>
      </w:r>
      <w:r w:rsidRPr="003F14B5">
        <w:t xml:space="preserve">felhívás </w:t>
      </w:r>
      <w:r w:rsidR="00E02DF9">
        <w:t>I.3</w:t>
      </w:r>
      <w:r w:rsidR="003956E2">
        <w:t>)</w:t>
      </w:r>
      <w:r w:rsidRPr="003F14B5">
        <w:t xml:space="preserve"> </w:t>
      </w:r>
      <w:r w:rsidR="004050E5">
        <w:t xml:space="preserve">Kommunikáció </w:t>
      </w:r>
      <w:r w:rsidRPr="003F14B5">
        <w:t>pontjában</w:t>
      </w:r>
      <w:r w:rsidR="00E02DF9">
        <w:t xml:space="preserve"> </w:t>
      </w:r>
      <w:r w:rsidRPr="003F14B5">
        <w:t xml:space="preserve">megadott helyen, vagy faxszámon, vagy címen, vagy e-mail címen. </w:t>
      </w:r>
    </w:p>
    <w:p w:rsidR="00615279" w:rsidRPr="00615279" w:rsidRDefault="00615279" w:rsidP="001E7A22">
      <w:pPr>
        <w:pStyle w:val="Doksihoz"/>
        <w:tabs>
          <w:tab w:val="clear" w:pos="705"/>
        </w:tabs>
        <w:ind w:left="426" w:firstLine="0"/>
      </w:pPr>
      <w:r w:rsidRPr="00615279">
        <w:t xml:space="preserve">Az egyéb helyen benyújtott vagy más faxszámra/címre megküldött kérdést ajánlatkérő nem veszi figyelembe. Az ajánlattevő felelőssége, hogy az ilyen kérdések idejében megérkezzenek az Ajánlatkérőhöz. </w:t>
      </w:r>
    </w:p>
    <w:p w:rsidR="00615279" w:rsidRPr="00615279" w:rsidRDefault="00615279" w:rsidP="001E7A22">
      <w:pPr>
        <w:pStyle w:val="PBDocTxtL1"/>
        <w:spacing w:before="0" w:line="240" w:lineRule="auto"/>
        <w:ind w:left="567"/>
        <w:rPr>
          <w:sz w:val="24"/>
          <w:szCs w:val="24"/>
          <w:lang w:eastAsia="hu-HU"/>
        </w:rPr>
      </w:pPr>
      <w:r w:rsidRPr="00615279">
        <w:rPr>
          <w:sz w:val="24"/>
          <w:szCs w:val="24"/>
          <w:lang w:eastAsia="hu-HU"/>
        </w:rPr>
        <w:t>* Kizárólag e-mailen történő megküldés esetében csak az a kérdés számít megérkezettnek, ha</w:t>
      </w:r>
    </w:p>
    <w:p w:rsidR="00615279" w:rsidRPr="00615279" w:rsidRDefault="00615279"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615279" w:rsidRPr="00615279" w:rsidRDefault="00615279" w:rsidP="00615279">
      <w:pPr>
        <w:pStyle w:val="Listaszerbekezds"/>
        <w:ind w:left="567"/>
        <w:rPr>
          <w:rFonts w:eastAsia="Times New Roman"/>
        </w:rPr>
      </w:pPr>
      <w:r w:rsidRPr="00615279">
        <w:rPr>
          <w:rFonts w:eastAsia="Times New Roman"/>
        </w:rPr>
        <w:t>2.) az üzenet mellékletében szkennelt (cégszerűen alá</w:t>
      </w:r>
      <w:r w:rsidR="00283DAD">
        <w:rPr>
          <w:rFonts w:eastAsia="Times New Roman"/>
        </w:rPr>
        <w:t>írt) formában szerepel a kérdés.</w:t>
      </w:r>
    </w:p>
    <w:p w:rsidR="00615279" w:rsidRPr="00615279" w:rsidRDefault="00615279" w:rsidP="001E7A22">
      <w:pPr>
        <w:pStyle w:val="Listaszerbekezds"/>
        <w:spacing w:before="120"/>
        <w:ind w:left="567"/>
        <w:rPr>
          <w:rFonts w:eastAsia="Times New Roman"/>
        </w:rPr>
      </w:pPr>
      <w:r w:rsidRPr="00615279">
        <w:rPr>
          <w:rFonts w:eastAsia="Times New Roman"/>
        </w:rPr>
        <w:t>(Ajánlatkérő a fentiek okán a fax útján történő párhuzamos megküldést javasolja</w:t>
      </w:r>
      <w:r w:rsidR="00BF38AF">
        <w:rPr>
          <w:rFonts w:eastAsia="Times New Roman"/>
        </w:rPr>
        <w:t>.</w:t>
      </w:r>
      <w:r w:rsidRPr="00615279">
        <w:rPr>
          <w:rFonts w:eastAsia="Times New Roman"/>
        </w:rPr>
        <w:t>)</w:t>
      </w:r>
    </w:p>
    <w:p w:rsidR="00615279" w:rsidRDefault="00615279" w:rsidP="00912E36">
      <w:pPr>
        <w:pStyle w:val="Doksihoz"/>
        <w:numPr>
          <w:ilvl w:val="1"/>
          <w:numId w:val="4"/>
        </w:numPr>
        <w:tabs>
          <w:tab w:val="clear" w:pos="705"/>
          <w:tab w:val="num" w:pos="426"/>
        </w:tabs>
        <w:ind w:left="426" w:hanging="426"/>
      </w:pPr>
      <w:r w:rsidRPr="00615279">
        <w:t>A fax és az elektronikus elérhetőségek üzemszerű működésének biztosításáért, illetve postai út esetén az átvétel biztosításáért kizárólag az Ajánlattevő felel, amennyiben pl.: vevőoldali hiba okán a tájékoztatást Ajánlatkérő nem tudja megadni a Kbt</w:t>
      </w:r>
      <w:r w:rsidR="001E7A22">
        <w:t>.</w:t>
      </w:r>
      <w:r w:rsidRPr="00615279">
        <w:t>-ben magadott módon, úgy késedelem esetén erre történő hivatkozást Ajánlatkérő nem fogad el.</w:t>
      </w:r>
    </w:p>
    <w:p w:rsidR="00615279" w:rsidRDefault="00615279" w:rsidP="00912E36">
      <w:pPr>
        <w:pStyle w:val="Doksihoz"/>
        <w:numPr>
          <w:ilvl w:val="1"/>
          <w:numId w:val="4"/>
        </w:numPr>
        <w:tabs>
          <w:tab w:val="clear" w:pos="705"/>
          <w:tab w:val="num" w:pos="426"/>
        </w:tabs>
        <w:ind w:left="426" w:hanging="426"/>
      </w:pPr>
      <w:r w:rsidRPr="00615279">
        <w:t>Elektronikus út (e-mail) esetében: Ajánlatkérő nem tud garanciát vállalni, hogy a megküldött dokumentum(ok) számítástechnikailag kompatibilisek-e (ideértve, ha a rendszer a továbbított üzenetet spam-ként kezeli) a vevő oldallal, Ajánlatkérő csak a megküldés megtörténtéért szavatol.</w:t>
      </w:r>
    </w:p>
    <w:p w:rsidR="00615279" w:rsidRDefault="00615279" w:rsidP="00912E36">
      <w:pPr>
        <w:pStyle w:val="Doksihoz"/>
        <w:numPr>
          <w:ilvl w:val="1"/>
          <w:numId w:val="4"/>
        </w:numPr>
        <w:tabs>
          <w:tab w:val="clear" w:pos="705"/>
          <w:tab w:val="num" w:pos="426"/>
        </w:tabs>
        <w:ind w:left="426" w:hanging="426"/>
      </w:pPr>
      <w:r w:rsidRPr="00615279">
        <w:t xml:space="preserve">A kiegészítő tájékoztatással kapcsolatos levelezésnél ajánlatkérő a </w:t>
      </w:r>
      <w:r w:rsidR="001E7A22">
        <w:t xml:space="preserve">regisztrációs lapon </w:t>
      </w:r>
      <w:r w:rsidRPr="00615279">
        <w:t xml:space="preserve">megadott </w:t>
      </w:r>
      <w:r w:rsidR="001E7A22">
        <w:t>kapcsolattartási adatokat</w:t>
      </w:r>
      <w:r w:rsidRPr="00615279">
        <w:t xml:space="preserve"> veszi figyelembe.</w:t>
      </w:r>
    </w:p>
    <w:p w:rsidR="00615279" w:rsidRDefault="00615279" w:rsidP="00912E36">
      <w:pPr>
        <w:pStyle w:val="Doksihoz"/>
        <w:numPr>
          <w:ilvl w:val="1"/>
          <w:numId w:val="4"/>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042B9B" w:rsidRDefault="002D790F" w:rsidP="00912E36">
      <w:pPr>
        <w:pStyle w:val="Doksihoz"/>
        <w:numPr>
          <w:ilvl w:val="1"/>
          <w:numId w:val="4"/>
        </w:numPr>
        <w:tabs>
          <w:tab w:val="clear" w:pos="705"/>
          <w:tab w:val="num" w:pos="426"/>
        </w:tabs>
        <w:ind w:left="426" w:hanging="426"/>
      </w:pPr>
      <w:r>
        <w:t>A kiegészítő tájékoztatásra egyebekben a Kbt. 56. § (1)-(7) bekezdésében, illetve 114. § (6) bekezdésében foglaltak az irányadóak.</w:t>
      </w:r>
    </w:p>
    <w:p w:rsidR="003F14B5" w:rsidRDefault="003F14B5" w:rsidP="003F14B5">
      <w:pPr>
        <w:spacing w:before="120" w:after="120"/>
        <w:jc w:val="both"/>
      </w:pPr>
    </w:p>
    <w:p w:rsidR="00BC629A" w:rsidRPr="00412577" w:rsidRDefault="00BC629A" w:rsidP="003F14B5">
      <w:pPr>
        <w:spacing w:before="120" w:after="120"/>
        <w:jc w:val="both"/>
      </w:pPr>
    </w:p>
    <w:p w:rsidR="00042B9B" w:rsidRPr="00D02273" w:rsidRDefault="00042B9B" w:rsidP="00042B9B">
      <w:pPr>
        <w:pStyle w:val="Cmsor2"/>
        <w:shd w:val="clear" w:color="auto" w:fill="auto"/>
        <w:rPr>
          <w:b w:val="0"/>
          <w:color w:val="auto"/>
          <w:szCs w:val="28"/>
        </w:rPr>
      </w:pPr>
      <w:bookmarkStart w:id="9" w:name="_Toc213312470"/>
      <w:bookmarkStart w:id="10" w:name="_Toc275354679"/>
      <w:r w:rsidRPr="00412577">
        <w:rPr>
          <w:b w:val="0"/>
          <w:color w:val="auto"/>
          <w:szCs w:val="28"/>
        </w:rPr>
        <w:t>Az ajánlattétellel kapcsolatos költségek</w:t>
      </w:r>
      <w:bookmarkEnd w:id="9"/>
      <w:bookmarkEnd w:id="10"/>
    </w:p>
    <w:p w:rsidR="00042B9B" w:rsidRPr="00412577" w:rsidRDefault="00042B9B" w:rsidP="00042B9B">
      <w:pPr>
        <w:spacing w:before="120" w:after="120"/>
        <w:ind w:left="-142"/>
        <w:jc w:val="both"/>
      </w:pPr>
    </w:p>
    <w:p w:rsidR="00042B9B" w:rsidRPr="00412577" w:rsidRDefault="00042B9B" w:rsidP="00912E36">
      <w:pPr>
        <w:pStyle w:val="Doksihoz"/>
        <w:numPr>
          <w:ilvl w:val="1"/>
          <w:numId w:val="5"/>
        </w:numPr>
        <w:tabs>
          <w:tab w:val="clear" w:pos="705"/>
          <w:tab w:val="num" w:pos="426"/>
        </w:tabs>
        <w:ind w:left="426" w:hanging="426"/>
      </w:pPr>
      <w:r w:rsidRPr="00412577">
        <w:t xml:space="preserve">A </w:t>
      </w:r>
      <w:r w:rsidR="002D790F">
        <w:t>közbeszerzési dokumentumok</w:t>
      </w:r>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42B9B" w:rsidRPr="00412577" w:rsidRDefault="00042B9B" w:rsidP="00042B9B">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0A3F72" w:rsidRDefault="000A3F72" w:rsidP="000A3F72">
      <w:pPr>
        <w:rPr>
          <w:highlight w:val="yellow"/>
        </w:rPr>
      </w:pPr>
      <w:bookmarkStart w:id="11" w:name="_Toc213312471"/>
      <w:bookmarkStart w:id="12" w:name="_Ref231714424"/>
      <w:bookmarkStart w:id="13" w:name="_Toc275354680"/>
    </w:p>
    <w:p w:rsidR="00B93BEC" w:rsidRDefault="00B93BEC" w:rsidP="000A3F72">
      <w:pPr>
        <w:rPr>
          <w:highlight w:val="yellow"/>
        </w:rPr>
      </w:pPr>
    </w:p>
    <w:p w:rsidR="00B93BEC" w:rsidRDefault="00B93BEC" w:rsidP="000A3F72">
      <w:pPr>
        <w:rPr>
          <w:highlight w:val="yellow"/>
        </w:rPr>
      </w:pPr>
    </w:p>
    <w:p w:rsidR="0085400C" w:rsidRDefault="0085400C" w:rsidP="000A3F72">
      <w:pPr>
        <w:rPr>
          <w:highlight w:val="yellow"/>
        </w:rPr>
      </w:pPr>
    </w:p>
    <w:p w:rsidR="00BE2E6D" w:rsidRPr="00D02273" w:rsidRDefault="00BE2E6D" w:rsidP="00BE2E6D">
      <w:pPr>
        <w:pStyle w:val="Cmsor2"/>
        <w:shd w:val="clear" w:color="auto" w:fill="auto"/>
        <w:rPr>
          <w:b w:val="0"/>
          <w:color w:val="auto"/>
          <w:szCs w:val="28"/>
        </w:rPr>
      </w:pPr>
      <w:bookmarkStart w:id="14" w:name="_Toc213312468"/>
      <w:bookmarkStart w:id="15" w:name="_Toc275354677"/>
      <w:r w:rsidRPr="00412577">
        <w:rPr>
          <w:b w:val="0"/>
          <w:color w:val="auto"/>
          <w:szCs w:val="28"/>
        </w:rPr>
        <w:lastRenderedPageBreak/>
        <w:t>Az ajánlat módosítása</w:t>
      </w:r>
      <w:bookmarkEnd w:id="14"/>
      <w:bookmarkEnd w:id="15"/>
    </w:p>
    <w:p w:rsidR="00BE2E6D" w:rsidRPr="00412577" w:rsidRDefault="00BE2E6D" w:rsidP="00BE2E6D">
      <w:pPr>
        <w:spacing w:before="120" w:after="120"/>
        <w:ind w:left="-142"/>
        <w:jc w:val="both"/>
      </w:pPr>
    </w:p>
    <w:p w:rsidR="00BE2E6D" w:rsidRPr="00493FE1" w:rsidRDefault="00BE2E6D" w:rsidP="00912E36">
      <w:pPr>
        <w:pStyle w:val="Doksihoz"/>
        <w:numPr>
          <w:ilvl w:val="1"/>
          <w:numId w:val="3"/>
        </w:numPr>
        <w:tabs>
          <w:tab w:val="clear" w:pos="705"/>
          <w:tab w:val="num" w:pos="426"/>
        </w:tabs>
        <w:ind w:left="426" w:hanging="426"/>
      </w:pPr>
      <w:r w:rsidRPr="00493FE1">
        <w:t>Az ajánlattevő az ajánlati kötöttség beálltáig- az Ajánlatkérőhöz intézett írásbeli nyilatkozatával - visszavonhatja az ajánlatát. (Kbt. 53.§ (8) bekezdés)</w:t>
      </w:r>
    </w:p>
    <w:p w:rsidR="00BE2E6D" w:rsidRPr="00493FE1" w:rsidRDefault="00BE2E6D" w:rsidP="00912E36">
      <w:pPr>
        <w:pStyle w:val="Doksihoz"/>
        <w:numPr>
          <w:ilvl w:val="1"/>
          <w:numId w:val="3"/>
        </w:numPr>
        <w:tabs>
          <w:tab w:val="clear" w:pos="705"/>
          <w:tab w:val="num" w:pos="426"/>
        </w:tabs>
        <w:ind w:left="426" w:hanging="426"/>
      </w:pPr>
      <w:r w:rsidRPr="00493FE1">
        <w:t>Az ajánlattevő az ajánlattételi határidő lejártáig új ajánlat benyújtásával módosíthatja az ajánlatát. Ebben az esetben az elsőként benyújtott ajánlatot visszavontnak kell tekinteni. (Kbt. 55.§ (7) bekezdés)</w:t>
      </w:r>
    </w:p>
    <w:p w:rsidR="000A3F72" w:rsidRDefault="000A3F72" w:rsidP="000A3F72">
      <w:pPr>
        <w:rPr>
          <w:highlight w:val="yellow"/>
        </w:rPr>
      </w:pPr>
    </w:p>
    <w:p w:rsidR="00493FE1" w:rsidRPr="000A3F72" w:rsidRDefault="00493FE1" w:rsidP="000A3F72">
      <w:pPr>
        <w:rPr>
          <w:highlight w:val="yellow"/>
        </w:rPr>
      </w:pPr>
    </w:p>
    <w:p w:rsidR="003F14B5" w:rsidRDefault="00042B9B" w:rsidP="003F14B5">
      <w:pPr>
        <w:pStyle w:val="Cmsor2"/>
        <w:shd w:val="clear" w:color="auto" w:fill="auto"/>
        <w:rPr>
          <w:b w:val="0"/>
          <w:color w:val="auto"/>
          <w:szCs w:val="28"/>
        </w:rPr>
      </w:pPr>
      <w:r w:rsidRPr="000A3F72">
        <w:rPr>
          <w:b w:val="0"/>
          <w:color w:val="auto"/>
          <w:szCs w:val="28"/>
        </w:rPr>
        <w:t>Közös ajánlattétel</w:t>
      </w:r>
      <w:bookmarkEnd w:id="11"/>
      <w:bookmarkEnd w:id="12"/>
      <w:bookmarkEnd w:id="13"/>
    </w:p>
    <w:p w:rsidR="003F14B5" w:rsidRPr="003F14B5" w:rsidRDefault="003F14B5" w:rsidP="003F14B5"/>
    <w:p w:rsidR="00042B9B" w:rsidRDefault="00042B9B" w:rsidP="00912E36">
      <w:pPr>
        <w:pStyle w:val="Listaszerbekezds"/>
        <w:keepLines/>
        <w:numPr>
          <w:ilvl w:val="1"/>
          <w:numId w:val="7"/>
        </w:numPr>
        <w:spacing w:before="120" w:after="120" w:line="276" w:lineRule="auto"/>
        <w:jc w:val="both"/>
      </w:pPr>
      <w:r w:rsidRPr="00431EA1">
        <w:t>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3F14B5" w:rsidRPr="000A3F72" w:rsidRDefault="000A3F72" w:rsidP="00912E36">
      <w:pPr>
        <w:pStyle w:val="Listaszerbekezds"/>
        <w:keepLines/>
        <w:numPr>
          <w:ilvl w:val="1"/>
          <w:numId w:val="7"/>
        </w:numPr>
        <w:spacing w:before="120" w:after="120" w:line="276" w:lineRule="auto"/>
        <w:jc w:val="both"/>
      </w:pPr>
      <w:r>
        <w:rPr>
          <w:rFonts w:eastAsia="Times New Roman"/>
        </w:rPr>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A76786" w:rsidRDefault="00A76786" w:rsidP="00912E36">
      <w:pPr>
        <w:pStyle w:val="Listaszerbekezds"/>
        <w:keepLines/>
        <w:numPr>
          <w:ilvl w:val="1"/>
          <w:numId w:val="7"/>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0F02A7" w:rsidRPr="00C12556" w:rsidRDefault="000F02A7" w:rsidP="000F02A7">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0F02A7" w:rsidRPr="00C12556" w:rsidRDefault="000F02A7" w:rsidP="000F02A7">
      <w:pPr>
        <w:numPr>
          <w:ilvl w:val="0"/>
          <w:numId w:val="10"/>
        </w:numPr>
        <w:spacing w:before="120" w:after="120" w:line="276" w:lineRule="auto"/>
        <w:jc w:val="both"/>
      </w:pPr>
      <w:r w:rsidRPr="00C12556">
        <w:t>tartalmazza a közös ajánlattevők megnevezését,</w:t>
      </w:r>
    </w:p>
    <w:p w:rsidR="000F02A7" w:rsidRPr="00C12556" w:rsidRDefault="000F02A7" w:rsidP="000F02A7">
      <w:pPr>
        <w:numPr>
          <w:ilvl w:val="0"/>
          <w:numId w:val="10"/>
        </w:numPr>
        <w:spacing w:before="120" w:after="120" w:line="276" w:lineRule="auto"/>
        <w:jc w:val="both"/>
      </w:pPr>
      <w:r w:rsidRPr="00C12556">
        <w:t>tartalmazza a vezető tag (a képviselő) megjelölését azzal, hogy a képviselő korlátozás nélkül jogosult valamennyi tagot képviselni az ajánlatkérővel szemben a jelen közbeszerzési eljárásban és az ajánlatkérő felé megteendő, illetve megtehető jognyilatkozatok tekintetében,</w:t>
      </w:r>
    </w:p>
    <w:p w:rsidR="000F02A7" w:rsidRPr="00C12556" w:rsidRDefault="000F02A7" w:rsidP="000F02A7">
      <w:pPr>
        <w:numPr>
          <w:ilvl w:val="0"/>
          <w:numId w:val="10"/>
        </w:numPr>
        <w:spacing w:before="120" w:after="120" w:line="276" w:lineRule="auto"/>
        <w:jc w:val="both"/>
      </w:pPr>
      <w:r w:rsidRPr="00C12556">
        <w:t>tartalmazza valamennyi tag nyilatkozatát arról, hogy egyetemleges felelősséget vállalnak a közbeszerzési eljárás eredményeként megkötendő szerződés szerződésszerű teljesítéséért,</w:t>
      </w:r>
    </w:p>
    <w:p w:rsidR="000F02A7" w:rsidRPr="00C12556" w:rsidRDefault="000F02A7" w:rsidP="000F02A7">
      <w:pPr>
        <w:numPr>
          <w:ilvl w:val="0"/>
          <w:numId w:val="10"/>
        </w:numPr>
        <w:spacing w:before="120" w:after="120" w:line="276" w:lineRule="auto"/>
        <w:jc w:val="both"/>
      </w:pPr>
      <w:r w:rsidRPr="00C12556">
        <w:t>tartalmazza, hogy a szerződés hatályának beállta vagy annak megszűnése nem függ valamely további feltételtől vagy időponttól;</w:t>
      </w:r>
    </w:p>
    <w:p w:rsidR="000F02A7" w:rsidRPr="00C12556" w:rsidRDefault="000F02A7" w:rsidP="000F02A7">
      <w:pPr>
        <w:numPr>
          <w:ilvl w:val="0"/>
          <w:numId w:val="10"/>
        </w:numPr>
        <w:spacing w:before="120" w:after="120" w:line="276" w:lineRule="auto"/>
        <w:jc w:val="both"/>
      </w:pPr>
      <w:r w:rsidRPr="00C12556">
        <w:lastRenderedPageBreak/>
        <w:t>tartalmazza, hogy hatálybalépése nem függ harmadik személy beleegyezésétől, illetve hatósági jóváhagyástól, továbbá</w:t>
      </w:r>
    </w:p>
    <w:p w:rsidR="000F02A7" w:rsidRPr="00C12556" w:rsidRDefault="000F02A7" w:rsidP="000F02A7">
      <w:pPr>
        <w:numPr>
          <w:ilvl w:val="0"/>
          <w:numId w:val="10"/>
        </w:numPr>
        <w:spacing w:before="120" w:after="120" w:line="276" w:lineRule="auto"/>
        <w:jc w:val="both"/>
      </w:pPr>
      <w:r>
        <w:t>tartalmazza, hogy a közös ajánlattevők</w:t>
      </w:r>
      <w:r w:rsidRPr="00C12556">
        <w:t xml:space="preserve"> valamennyi tagjának az aláírásával hatályba lép.</w:t>
      </w:r>
    </w:p>
    <w:p w:rsidR="00A76786" w:rsidRPr="00C12556" w:rsidRDefault="00A76786" w:rsidP="00A76786">
      <w:pPr>
        <w:jc w:val="both"/>
        <w:rPr>
          <w:b/>
        </w:rPr>
      </w:pPr>
    </w:p>
    <w:p w:rsidR="00BC629A" w:rsidRPr="00BC629A" w:rsidRDefault="00BC629A" w:rsidP="00BC629A">
      <w:pPr>
        <w:rPr>
          <w:highlight w:val="yellow"/>
        </w:rPr>
      </w:pPr>
      <w:bookmarkStart w:id="16" w:name="_Toc213312479"/>
      <w:bookmarkStart w:id="17" w:name="_Toc275354687"/>
    </w:p>
    <w:p w:rsidR="00BE2E6D" w:rsidRDefault="00BE2E6D" w:rsidP="00BE2E6D">
      <w:pPr>
        <w:jc w:val="center"/>
        <w:rPr>
          <w:rFonts w:ascii="Times" w:eastAsia="Times" w:hAnsi="Times"/>
          <w:smallCaps/>
          <w:sz w:val="28"/>
          <w:szCs w:val="28"/>
        </w:rPr>
      </w:pPr>
      <w:r w:rsidRPr="00222B2D">
        <w:rPr>
          <w:rFonts w:ascii="Times" w:eastAsia="Times" w:hAnsi="Times"/>
          <w:smallCaps/>
          <w:sz w:val="28"/>
          <w:szCs w:val="28"/>
        </w:rPr>
        <w:t>Az ajánlatadás alapja</w:t>
      </w:r>
    </w:p>
    <w:p w:rsidR="00283DAD" w:rsidRDefault="00283DAD" w:rsidP="00283DAD">
      <w:pPr>
        <w:jc w:val="both"/>
      </w:pPr>
    </w:p>
    <w:p w:rsidR="00283DAD" w:rsidRDefault="00283DAD" w:rsidP="00283DAD">
      <w:pPr>
        <w:pStyle w:val="Listaszerbekezds"/>
        <w:keepLines/>
        <w:numPr>
          <w:ilvl w:val="1"/>
          <w:numId w:val="24"/>
        </w:numPr>
        <w:spacing w:before="120" w:after="120" w:line="276" w:lineRule="auto"/>
        <w:jc w:val="both"/>
      </w:pPr>
      <w:r>
        <w:t xml:space="preserve">Az Ajánlat elkészítésének alapját a közbeszerzési dokumentumok kell, hogy képezzék. </w:t>
      </w:r>
      <w:r w:rsidRPr="00BE2E6D">
        <w:rPr>
          <w:b/>
        </w:rPr>
        <w:t>Az Ajánlatkérő részajánlat tételre lehetőséget</w:t>
      </w:r>
      <w:r>
        <w:rPr>
          <w:b/>
        </w:rPr>
        <w:t xml:space="preserve"> NEM</w:t>
      </w:r>
      <w:r w:rsidRPr="00BE2E6D">
        <w:rPr>
          <w:b/>
        </w:rPr>
        <w:t xml:space="preserve"> biztosít.</w:t>
      </w:r>
      <w:r>
        <w:t xml:space="preserve"> Az ajánlat az Ajánlatkérő által ajánlattétel céljára kibocsátott közbeszerzési dokumentumokban és annak műszaki mellékleteiben leírt építési beruházás egészére kell, hogy vonatkozzék, és annak megfelelően teljesítendő.</w:t>
      </w:r>
    </w:p>
    <w:p w:rsidR="00283DAD" w:rsidRDefault="00283DAD" w:rsidP="00283DAD">
      <w:pPr>
        <w:pStyle w:val="Listaszerbekezds"/>
        <w:keepLines/>
        <w:spacing w:before="120" w:after="120" w:line="276" w:lineRule="auto"/>
        <w:ind w:left="705"/>
        <w:jc w:val="both"/>
      </w:pPr>
      <w:r>
        <w:t xml:space="preserve">A közbeszerzési dokumentumokban </w:t>
      </w:r>
      <w:r w:rsidRPr="00866E07">
        <w:t>meghatározott munkák teljes körű megvalósítására kell ajánlatot adni, illetve vállalkozni (az OTÉK, a MSZ, a hatósági előírások és a hatályos jogszab</w:t>
      </w:r>
      <w:r>
        <w:t>ályok, valamint az ajánlattevőre</w:t>
      </w:r>
      <w:r w:rsidRPr="00866E07">
        <w:t xml:space="preserve"> vonatkozó egyéb szabályok betartásával), beleértve az esetlegesen szükségessé váló engedélyek beszerzését is.</w:t>
      </w:r>
      <w:r>
        <w:t xml:space="preserve"> A vállalkozási díjnak a közbeszerzési dokumentumokban </w:t>
      </w:r>
      <w:r w:rsidRPr="00D57628">
        <w:t>meghatározott műszaki megoldásra kell vonatkoznia.</w:t>
      </w:r>
    </w:p>
    <w:p w:rsidR="00283DAD" w:rsidRDefault="00283DAD" w:rsidP="00283DAD">
      <w:pPr>
        <w:pStyle w:val="Listaszerbekezds"/>
        <w:keepLines/>
        <w:numPr>
          <w:ilvl w:val="1"/>
          <w:numId w:val="2"/>
        </w:numPr>
        <w:spacing w:before="120" w:after="120" w:line="276" w:lineRule="auto"/>
        <w:jc w:val="both"/>
      </w:pPr>
      <w:r>
        <w:t xml:space="preserve">Az ajánlattevő a vállalkozási díj megállapításánál legyen figyelemmel az építőipari kivitelezési tevékenységről szóló 191/2009. (IX.15.) Korm. rendeletben foglaltakra. </w:t>
      </w:r>
    </w:p>
    <w:p w:rsidR="00283DAD" w:rsidRPr="00866E07" w:rsidRDefault="00283DAD" w:rsidP="00283DAD">
      <w:pPr>
        <w:pStyle w:val="Listaszerbekezds"/>
        <w:keepLines/>
        <w:numPr>
          <w:ilvl w:val="1"/>
          <w:numId w:val="2"/>
        </w:numPr>
        <w:spacing w:before="120" w:after="120" w:line="276" w:lineRule="auto"/>
        <w:jc w:val="both"/>
      </w:pPr>
      <w:r w:rsidRPr="00D57628">
        <w:rPr>
          <w:b/>
        </w:rPr>
        <w:t xml:space="preserve">Kereskedelmi és </w:t>
      </w:r>
      <w:r>
        <w:rPr>
          <w:b/>
        </w:rPr>
        <w:t xml:space="preserve">szakmai </w:t>
      </w:r>
      <w:r w:rsidRPr="00D57628">
        <w:rPr>
          <w:b/>
        </w:rPr>
        <w:t>ajánlat</w:t>
      </w:r>
    </w:p>
    <w:p w:rsidR="00283DAD" w:rsidRPr="001566F3" w:rsidRDefault="00283DAD" w:rsidP="00283DAD">
      <w:pPr>
        <w:spacing w:before="120" w:after="120" w:line="276" w:lineRule="auto"/>
        <w:ind w:left="705"/>
        <w:jc w:val="both"/>
        <w:rPr>
          <w:rFonts w:eastAsia="MS Mincho"/>
        </w:rPr>
      </w:pPr>
      <w:r w:rsidRPr="001566F3">
        <w:rPr>
          <w:rFonts w:eastAsia="MS Mincho"/>
        </w:rPr>
        <w:t>Ajánlatkérő tételes, árazatlan költségvetést bocsát az ajánlattevők rendelkezésére. Ajánlattevőnek a közbeszerzési dokumentumokkal átadott tételes, árazatlan költségvetés</w:t>
      </w:r>
      <w:r w:rsidR="00484936" w:rsidRPr="001566F3">
        <w:rPr>
          <w:rFonts w:eastAsia="MS Mincho"/>
        </w:rPr>
        <w:t xml:space="preserve">t </w:t>
      </w:r>
      <w:r w:rsidR="007E739F">
        <w:rPr>
          <w:rFonts w:eastAsia="MS Mincho"/>
        </w:rPr>
        <w:t xml:space="preserve">kell beáraznia és benyújtania. </w:t>
      </w:r>
      <w:r w:rsidRPr="001566F3">
        <w:rPr>
          <w:rFonts w:eastAsia="MS Mincho"/>
        </w:rPr>
        <w:t>Továbbá ennek alapján és ezzel összhangban kell a közbeszerzési dokumentumok részét képező Felolvasólapot az ott meghatározott bontásban és módon, kitölteni és csatolni az ajánlathoz.</w:t>
      </w:r>
    </w:p>
    <w:p w:rsidR="00283DAD" w:rsidRPr="00233A8F" w:rsidRDefault="00283DAD" w:rsidP="00283DAD">
      <w:pPr>
        <w:spacing w:before="120" w:after="120" w:line="276" w:lineRule="auto"/>
        <w:ind w:left="705"/>
        <w:jc w:val="both"/>
        <w:rPr>
          <w:rFonts w:eastAsia="MS Mincho"/>
        </w:rPr>
      </w:pPr>
      <w:r w:rsidRPr="00D57628">
        <w:rPr>
          <w:rFonts w:eastAsia="MS Mincho"/>
        </w:rPr>
        <w:t xml:space="preserve">A </w:t>
      </w:r>
      <w:r>
        <w:rPr>
          <w:rFonts w:eastAsia="MS Mincho"/>
        </w:rPr>
        <w:t>vállalkozási</w:t>
      </w:r>
      <w:r w:rsidRPr="00D57628">
        <w:rPr>
          <w:rFonts w:eastAsia="MS Mincho"/>
        </w:rPr>
        <w:t xml:space="preserve"> díjat </w:t>
      </w:r>
      <w:r>
        <w:rPr>
          <w:rFonts w:eastAsia="MS Mincho"/>
        </w:rPr>
        <w:t xml:space="preserve">(ajánlati ár) </w:t>
      </w:r>
      <w:r w:rsidRPr="00D57628">
        <w:rPr>
          <w:rFonts w:eastAsia="MS Mincho"/>
        </w:rPr>
        <w:t xml:space="preserve">a műszaki </w:t>
      </w:r>
      <w:r>
        <w:rPr>
          <w:rFonts w:eastAsia="MS Mincho"/>
        </w:rPr>
        <w:t>dokumentációban</w:t>
      </w:r>
      <w:r w:rsidRPr="00D57628">
        <w:rPr>
          <w:rFonts w:eastAsia="MS Mincho"/>
        </w:rPr>
        <w:t xml:space="preserve"> foglaltak, továbbá a kivitelezési határidő figyelembevételével prognosztizált végle</w:t>
      </w:r>
      <w:r>
        <w:rPr>
          <w:rFonts w:eastAsia="MS Mincho"/>
        </w:rPr>
        <w:t xml:space="preserve">ges összegben kell megadni </w:t>
      </w:r>
      <w:r w:rsidRPr="00D57628">
        <w:rPr>
          <w:rFonts w:eastAsia="MS Mincho"/>
        </w:rPr>
        <w:t>magyar</w:t>
      </w:r>
      <w:r>
        <w:rPr>
          <w:rFonts w:eastAsia="MS Mincho"/>
        </w:rPr>
        <w:t xml:space="preserve"> forintban (HUF).</w:t>
      </w:r>
    </w:p>
    <w:p w:rsidR="00283DAD" w:rsidRDefault="00283DAD" w:rsidP="00283DAD">
      <w:pPr>
        <w:spacing w:before="120" w:after="120" w:line="276" w:lineRule="auto"/>
        <w:ind w:left="703"/>
        <w:jc w:val="both"/>
      </w:pPr>
      <w:r>
        <w:t>Az ajánlati árnak maradéktalanul tartalmaznia kell a tenderben (beleértve az Ajánlatkérő által esetlegesen kibocsátott kiegészítő tájékoztatást is) részletezett valamennyi munkákat, utalást, kiegészítést és a szerződés teljesítésével kapcsolatos minden költséget.</w:t>
      </w:r>
    </w:p>
    <w:p w:rsidR="00283DAD" w:rsidRDefault="00283DAD" w:rsidP="00283DAD">
      <w:pPr>
        <w:spacing w:before="120" w:after="120" w:line="276" w:lineRule="auto"/>
        <w:ind w:left="703"/>
        <w:jc w:val="both"/>
      </w:pPr>
      <w:r>
        <w:t>A befejezési határidőre prognosztizálva az ajánlati árnak fedezetet kell nyújtania a szerződés időtartama alatt bekövetkező esetleges árváltozásokra, és tartalmaznia kell mindazon költségeket, melyek az ajánlat tárgyának megvalósításához, a felhívásban és a további közbeszerzési dokumentumokban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283DAD" w:rsidRDefault="00283DAD" w:rsidP="00283DAD">
      <w:pPr>
        <w:spacing w:before="120" w:after="120" w:line="276" w:lineRule="auto"/>
        <w:ind w:left="703"/>
        <w:jc w:val="both"/>
      </w:pPr>
      <w:r>
        <w:t xml:space="preserve">Az árképzésben valamennyi nehezítő körülmény figyelembevételre kell, hogy kerüljön, mivel erre semmilyen különleges kártalanítás nem történhet. </w:t>
      </w:r>
    </w:p>
    <w:p w:rsidR="00283DAD" w:rsidRPr="000B02AA" w:rsidRDefault="00283DAD" w:rsidP="00283DAD">
      <w:pPr>
        <w:spacing w:before="120" w:after="120" w:line="276" w:lineRule="auto"/>
        <w:ind w:left="703"/>
        <w:jc w:val="both"/>
      </w:pPr>
      <w:r w:rsidRPr="000B02AA">
        <w:lastRenderedPageBreak/>
        <w:t>Ajánlattevőnek az ajánlati áron kívüli értékelési szempontokra (minőségi szempontok) vonatkozó</w:t>
      </w:r>
      <w:r w:rsidR="000B02AA" w:rsidRPr="000B02AA">
        <w:t xml:space="preserve"> szakmai</w:t>
      </w:r>
      <w:r w:rsidRPr="000B02AA">
        <w:t xml:space="preserve"> ajánlatát az eljárást megindító felhívásban megadott módon</w:t>
      </w:r>
      <w:r w:rsidR="008B006B" w:rsidRPr="000B02AA">
        <w:t>, a Felolvasólapon</w:t>
      </w:r>
      <w:r w:rsidRPr="000B02AA">
        <w:t xml:space="preserve"> kell megtennie</w:t>
      </w:r>
      <w:r w:rsidR="008B006B" w:rsidRPr="000B02AA">
        <w:t>.</w:t>
      </w:r>
    </w:p>
    <w:p w:rsidR="00283DAD" w:rsidRDefault="00283DAD" w:rsidP="008B006B">
      <w:pPr>
        <w:pStyle w:val="Listaszerbekezds"/>
        <w:keepLines/>
        <w:numPr>
          <w:ilvl w:val="1"/>
          <w:numId w:val="2"/>
        </w:numPr>
        <w:spacing w:before="240" w:after="120" w:line="276" w:lineRule="auto"/>
        <w:ind w:left="703" w:hanging="703"/>
        <w:jc w:val="both"/>
        <w:rPr>
          <w:b/>
        </w:rPr>
      </w:pPr>
      <w:r w:rsidRPr="000C575E">
        <w:rPr>
          <w:b/>
        </w:rPr>
        <w:t>Egyenértékű termékek megajánlása</w:t>
      </w:r>
    </w:p>
    <w:p w:rsidR="00A23900" w:rsidRDefault="00A23900" w:rsidP="00A23900">
      <w:pPr>
        <w:spacing w:before="120" w:after="120" w:line="276" w:lineRule="auto"/>
        <w:ind w:left="705"/>
        <w:jc w:val="both"/>
        <w:rPr>
          <w:rFonts w:eastAsia="MS Mincho"/>
        </w:rPr>
      </w:pPr>
      <w:r w:rsidRPr="005B1375">
        <w:rPr>
          <w:rFonts w:eastAsia="MS Mincho"/>
        </w:rPr>
        <w:t>A</w:t>
      </w:r>
      <w:r>
        <w:rPr>
          <w:rFonts w:eastAsia="MS Mincho"/>
        </w:rPr>
        <w:t xml:space="preserve"> tárgy jellegének egyértelmű meghatározása érdekében</w:t>
      </w:r>
      <w:r w:rsidR="00B80B6E">
        <w:rPr>
          <w:rFonts w:eastAsia="MS Mincho"/>
        </w:rPr>
        <w:t xml:space="preserve"> </w:t>
      </w:r>
      <w:r>
        <w:rPr>
          <w:rFonts w:eastAsia="MS Mincho"/>
        </w:rPr>
        <w:t xml:space="preserve">a </w:t>
      </w:r>
      <w:r w:rsidRPr="005B1375">
        <w:rPr>
          <w:rFonts w:eastAsia="MS Mincho"/>
        </w:rPr>
        <w:t xml:space="preserve">költségvetési kiírás és/vagy műszaki leírás a műszaki paraméterek meghatározására helyenként gyártmány, típus, </w:t>
      </w:r>
      <w:r>
        <w:rPr>
          <w:rFonts w:eastAsia="MS Mincho"/>
        </w:rPr>
        <w:t xml:space="preserve">eredet, szabadalom, védjegy, </w:t>
      </w:r>
      <w:r w:rsidRPr="005B1375">
        <w:rPr>
          <w:rFonts w:eastAsia="MS Mincho"/>
        </w:rPr>
        <w:t xml:space="preserve">megjelölést tartalmaz. </w:t>
      </w:r>
    </w:p>
    <w:p w:rsidR="00A23900" w:rsidRPr="005B1375" w:rsidRDefault="00A23900" w:rsidP="00A23900">
      <w:pPr>
        <w:spacing w:before="120" w:after="120" w:line="276" w:lineRule="auto"/>
        <w:ind w:left="705"/>
        <w:jc w:val="both"/>
        <w:rPr>
          <w:rFonts w:eastAsia="MS Mincho"/>
        </w:rPr>
      </w:pPr>
      <w:r w:rsidRPr="005B1375">
        <w:rPr>
          <w:rFonts w:eastAsia="MS Mincho"/>
        </w:rPr>
        <w:t>Amennyiben Ajánlattevő élni kíván az egyenértékű termékek megajánlásával, úgy az alábbiakat is figyelembe</w:t>
      </w:r>
      <w:r>
        <w:rPr>
          <w:rFonts w:eastAsia="MS Mincho"/>
        </w:rPr>
        <w:t xml:space="preserve"> véve</w:t>
      </w:r>
      <w:r w:rsidRPr="005B1375">
        <w:rPr>
          <w:rFonts w:eastAsia="MS Mincho"/>
        </w:rPr>
        <w:t xml:space="preserve"> kell eljárnia:</w:t>
      </w:r>
    </w:p>
    <w:p w:rsidR="00A23900" w:rsidRDefault="00A23900" w:rsidP="00A23900">
      <w:pPr>
        <w:spacing w:before="120" w:after="120" w:line="276" w:lineRule="auto"/>
        <w:ind w:left="705"/>
        <w:jc w:val="both"/>
        <w:rPr>
          <w:rFonts w:eastAsia="MS Mincho"/>
        </w:rPr>
      </w:pPr>
      <w:r w:rsidRPr="005B1375">
        <w:rPr>
          <w:rFonts w:eastAsia="MS Mincho"/>
        </w:rPr>
        <w:t xml:space="preserve">A 321/2015. </w:t>
      </w:r>
      <w:r>
        <w:rPr>
          <w:rFonts w:eastAsia="MS Mincho"/>
        </w:rPr>
        <w:t xml:space="preserve">(X.30.) Korm.rendelet </w:t>
      </w:r>
      <w:r w:rsidRPr="005B1375">
        <w:rPr>
          <w:rFonts w:eastAsia="MS Mincho"/>
        </w:rPr>
        <w:t xml:space="preserve">46. § (3)-(6) bekezdés figyelembe vételével (melynek alapján ajánlattevő jogosult bármely, a termékleírásban, műszaki mellékletben, költségvetésben, vagy az eljárás során keletkezett bármely más dokumentumban meghatározott termékkel műszakilag, esztétikailag, és minőségileg teljes mértékben egyenértékű, és a felhasználhatóságában, használhatóságában, kezelhetőségében, rendeltetésében, alkalmazhatóságában és tartósságában teljesen azonos, azaz azzal egyenértékű, más gyártású termék szállítására, illetve felhasználására) ajánlattevőnek joga van ezekkel azonos minőségű vagy azonos paraméterekkel rendelkező (egyenértékű) termékek megajánlására. </w:t>
      </w:r>
    </w:p>
    <w:p w:rsidR="00A23900" w:rsidRPr="00493B8A" w:rsidRDefault="00A23900" w:rsidP="00A23900">
      <w:pPr>
        <w:spacing w:before="120" w:after="120" w:line="276" w:lineRule="auto"/>
        <w:ind w:left="705"/>
        <w:jc w:val="both"/>
        <w:rPr>
          <w:rFonts w:eastAsia="MS Mincho"/>
        </w:rPr>
      </w:pPr>
      <w:r w:rsidRPr="005B1375">
        <w:rPr>
          <w:rFonts w:eastAsia="MS Mincho"/>
        </w:rPr>
        <w:t xml:space="preserve">Amennyiben ajánlattevő a költségvetési kiírásban és/vagy műszaki leírásban meghatározott </w:t>
      </w:r>
      <w:r>
        <w:rPr>
          <w:rFonts w:eastAsia="MS Mincho"/>
        </w:rPr>
        <w:t xml:space="preserve">(nevesített) </w:t>
      </w:r>
      <w:r w:rsidRPr="005B1375">
        <w:rPr>
          <w:rFonts w:eastAsia="MS Mincho"/>
        </w:rPr>
        <w:t>anyag, eszköz, berendezés stb. helyett eltérő típust kíván megaj</w:t>
      </w:r>
      <w:r>
        <w:rPr>
          <w:rFonts w:eastAsia="MS Mincho"/>
        </w:rPr>
        <w:t xml:space="preserve">ánlani, úgy ajánlatkérő kéri a közbeszerzési dokumentumokban </w:t>
      </w:r>
      <w:r w:rsidRPr="005B1375">
        <w:rPr>
          <w:rFonts w:eastAsia="MS Mincho"/>
        </w:rPr>
        <w:t>rögzített műszaki tartalomtól (gyártmány, típusok) eltérő, de azzal egyenértékű felhasználásra kerülő anyagok</w:t>
      </w:r>
      <w:r>
        <w:rPr>
          <w:rFonts w:eastAsia="MS Mincho"/>
        </w:rPr>
        <w:t xml:space="preserve"> típusát és paramétere</w:t>
      </w:r>
      <w:r w:rsidR="004469EF">
        <w:rPr>
          <w:rFonts w:eastAsia="MS Mincho"/>
        </w:rPr>
        <w:t xml:space="preserve">it megadni a vonatkozó </w:t>
      </w:r>
      <w:r w:rsidR="004469EF" w:rsidRPr="00493B8A">
        <w:rPr>
          <w:rFonts w:eastAsia="MS Mincho"/>
        </w:rPr>
        <w:t>iratmintában</w:t>
      </w:r>
      <w:r w:rsidRPr="00493B8A">
        <w:rPr>
          <w:rFonts w:eastAsia="MS Mincho"/>
        </w:rPr>
        <w:t xml:space="preserve">, azok  megfelelőségét pedig az ajánlatában megfelelő módon, bármely megfelelő eszközzel, így különösen teljesítmény nyilatkozattal, vagy a Kbt. 60. §-ában említett bizonyítási eszközökkel igazolni, amely alapján egyenértékűség az érintett tételek tekintetében egyértelműen és kétséget kizáró módon vizsgálható, illetve megállapítható. </w:t>
      </w:r>
    </w:p>
    <w:p w:rsidR="00A23900" w:rsidRPr="00493B8A" w:rsidRDefault="00A23900" w:rsidP="00A23900">
      <w:pPr>
        <w:spacing w:before="120" w:after="120" w:line="276" w:lineRule="auto"/>
        <w:ind w:left="705"/>
        <w:jc w:val="both"/>
        <w:rPr>
          <w:rFonts w:eastAsia="MS Mincho"/>
        </w:rPr>
      </w:pPr>
      <w:r w:rsidRPr="00493B8A">
        <w:rPr>
          <w:rFonts w:eastAsia="MS Mincho"/>
        </w:rPr>
        <w:t>A kiadott nyi</w:t>
      </w:r>
      <w:r w:rsidR="004469EF" w:rsidRPr="00493B8A">
        <w:rPr>
          <w:rFonts w:eastAsia="MS Mincho"/>
        </w:rPr>
        <w:t>latkozatminta</w:t>
      </w:r>
      <w:r w:rsidRPr="00493B8A">
        <w:rPr>
          <w:rFonts w:eastAsia="MS Mincho"/>
        </w:rPr>
        <w:t xml:space="preserve"> szerinti nyilatkozatban meg kell adni az érintett termék eredeti tételszámát, típusát, paramétereit, majd az egyenértékűnek tekintett termék tételszámát, típusát, paramétereit.</w:t>
      </w:r>
    </w:p>
    <w:p w:rsidR="006947F7" w:rsidRPr="006947F7" w:rsidRDefault="006947F7" w:rsidP="006947F7"/>
    <w:p w:rsidR="00493FE1" w:rsidRPr="00493FE1" w:rsidRDefault="00493FE1" w:rsidP="00493FE1"/>
    <w:p w:rsidR="00BE2E6D" w:rsidRDefault="00BE2E6D" w:rsidP="00667EC8">
      <w:pPr>
        <w:pStyle w:val="Cmsor2"/>
        <w:shd w:val="clear" w:color="auto" w:fill="auto"/>
        <w:rPr>
          <w:b w:val="0"/>
          <w:color w:val="auto"/>
          <w:szCs w:val="28"/>
        </w:rPr>
      </w:pPr>
      <w:r>
        <w:rPr>
          <w:b w:val="0"/>
          <w:color w:val="auto"/>
          <w:szCs w:val="28"/>
        </w:rPr>
        <w:t xml:space="preserve">Az ajánlatok bontásának rövid </w:t>
      </w:r>
      <w:r w:rsidRPr="00926FCA">
        <w:rPr>
          <w:b w:val="0"/>
          <w:color w:val="auto"/>
          <w:szCs w:val="28"/>
        </w:rPr>
        <w:t>bemutatása</w:t>
      </w:r>
    </w:p>
    <w:p w:rsidR="00667EC8" w:rsidRPr="00667EC8" w:rsidRDefault="00667EC8" w:rsidP="00667EC8"/>
    <w:p w:rsidR="00BE2E6D" w:rsidRPr="00926FCA" w:rsidRDefault="00BE2E6D" w:rsidP="00912E36">
      <w:pPr>
        <w:pStyle w:val="Doksihoz"/>
        <w:numPr>
          <w:ilvl w:val="1"/>
          <w:numId w:val="6"/>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BE2E6D" w:rsidRPr="00926FCA" w:rsidRDefault="00BE2E6D" w:rsidP="00912E36">
      <w:pPr>
        <w:pStyle w:val="Doksihoz"/>
        <w:numPr>
          <w:ilvl w:val="1"/>
          <w:numId w:val="6"/>
        </w:numPr>
        <w:tabs>
          <w:tab w:val="clear" w:pos="705"/>
          <w:tab w:val="num" w:pos="426"/>
        </w:tabs>
        <w:ind w:left="426" w:hanging="426"/>
      </w:pPr>
      <w:r w:rsidRPr="00926FCA">
        <w:t xml:space="preserve">Az ajánlatkérő az ajánlatok </w:t>
      </w:r>
      <w:r>
        <w:t>bontásának megkezdése előtt – döntése szerint – ismertetheti</w:t>
      </w:r>
      <w:r w:rsidRPr="00926FCA">
        <w:t xml:space="preserve"> a szerződés teljesítéséhez rendelkezésre álló fedezet összegét.</w:t>
      </w:r>
    </w:p>
    <w:p w:rsidR="00BE2E6D" w:rsidRPr="00926FCA" w:rsidRDefault="00BE2E6D" w:rsidP="00BE2E6D">
      <w:pPr>
        <w:keepLines/>
        <w:numPr>
          <w:ilvl w:val="1"/>
          <w:numId w:val="1"/>
        </w:numPr>
        <w:tabs>
          <w:tab w:val="clear" w:pos="705"/>
          <w:tab w:val="num" w:pos="426"/>
        </w:tabs>
        <w:spacing w:before="120" w:after="120" w:line="276" w:lineRule="auto"/>
        <w:ind w:left="426" w:hanging="426"/>
        <w:jc w:val="both"/>
      </w:pPr>
      <w:r w:rsidRPr="00926FCA">
        <w:lastRenderedPageBreak/>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felbontásáról és a felolvasott adatok ismertetéséről az ajánlatkérő jegyzőkönyvet készít, amelyet a bontástól számított öt napon belül megküld az összes ajánlattevőnek.</w:t>
      </w:r>
    </w:p>
    <w:p w:rsidR="00BE2E6D" w:rsidRPr="00CD3CA2" w:rsidRDefault="00BE2E6D" w:rsidP="00CD3CA2">
      <w:pPr>
        <w:keepLines/>
        <w:numPr>
          <w:ilvl w:val="1"/>
          <w:numId w:val="1"/>
        </w:numPr>
        <w:tabs>
          <w:tab w:val="clear" w:pos="705"/>
          <w:tab w:val="num" w:pos="426"/>
        </w:tabs>
        <w:spacing w:before="120" w:after="120" w:line="276" w:lineRule="auto"/>
        <w:ind w:left="426" w:hanging="426"/>
        <w:jc w:val="both"/>
      </w:pPr>
      <w:r w:rsidRPr="00BE73F2">
        <w:rPr>
          <w:szCs w:val="20"/>
        </w:rPr>
        <w:t>A határidő után beérkezett ajánlat benyújtásáról ajánlatkérő jegyzőkönyvet vesz fel, és azt az összes - beleértve az elkésett – ajánlattevőnek megküldeni.</w:t>
      </w:r>
    </w:p>
    <w:p w:rsidR="00BE2E6D" w:rsidRDefault="00BE2E6D" w:rsidP="000C575E">
      <w:pPr>
        <w:pStyle w:val="Cmsor2"/>
        <w:shd w:val="clear" w:color="auto" w:fill="auto"/>
        <w:jc w:val="left"/>
        <w:rPr>
          <w:b w:val="0"/>
          <w:color w:val="auto"/>
          <w:szCs w:val="28"/>
          <w:highlight w:val="yellow"/>
        </w:rPr>
      </w:pPr>
    </w:p>
    <w:p w:rsidR="00E33AFF" w:rsidRPr="00E33AFF" w:rsidRDefault="00E33AFF" w:rsidP="00E33AFF">
      <w:pPr>
        <w:rPr>
          <w:highlight w:val="yellow"/>
        </w:rPr>
      </w:pPr>
    </w:p>
    <w:p w:rsidR="00197F01" w:rsidRDefault="00042B9B" w:rsidP="00197F01">
      <w:pPr>
        <w:pStyle w:val="Cmsor2"/>
        <w:shd w:val="clear" w:color="auto" w:fill="auto"/>
        <w:spacing w:before="120" w:after="120" w:line="276" w:lineRule="auto"/>
        <w:rPr>
          <w:b w:val="0"/>
          <w:color w:val="auto"/>
          <w:szCs w:val="28"/>
        </w:rPr>
      </w:pPr>
      <w:r w:rsidRPr="00842C60">
        <w:rPr>
          <w:b w:val="0"/>
          <w:color w:val="auto"/>
          <w:szCs w:val="28"/>
        </w:rPr>
        <w:t xml:space="preserve">Az ajánlatok </w:t>
      </w:r>
      <w:r w:rsidR="00AD4857" w:rsidRPr="00842C60">
        <w:rPr>
          <w:b w:val="0"/>
          <w:color w:val="auto"/>
          <w:szCs w:val="28"/>
        </w:rPr>
        <w:t xml:space="preserve">bírálatának folyamata, </w:t>
      </w:r>
      <w:r w:rsidR="00667EC8" w:rsidRPr="00842C60">
        <w:rPr>
          <w:b w:val="0"/>
          <w:color w:val="auto"/>
          <w:szCs w:val="28"/>
        </w:rPr>
        <w:t xml:space="preserve">az ajánlat </w:t>
      </w:r>
      <w:r w:rsidRPr="00842C60">
        <w:rPr>
          <w:b w:val="0"/>
          <w:color w:val="auto"/>
          <w:szCs w:val="28"/>
        </w:rPr>
        <w:t>értékelése</w:t>
      </w:r>
      <w:bookmarkEnd w:id="16"/>
      <w:bookmarkEnd w:id="17"/>
    </w:p>
    <w:p w:rsidR="00197F01" w:rsidRPr="00197F01" w:rsidRDefault="00197F01" w:rsidP="00197F01"/>
    <w:p w:rsidR="00842C60" w:rsidRDefault="00842C60" w:rsidP="00842C60">
      <w:pPr>
        <w:spacing w:before="120" w:after="120" w:line="276" w:lineRule="auto"/>
        <w:ind w:right="-6"/>
        <w:jc w:val="both"/>
      </w:pPr>
      <w:r>
        <w:t>A Kbt. 69. § (1) bekezdése alapján az ajánlatok elbírálása során az ajánlatkérő megvizsgálja, hogy az ajánlatok megfelelnek-e a közbeszerzési dokumentumokban, valamint a jogszabályokban meghatározott feltételeknek.</w:t>
      </w:r>
    </w:p>
    <w:p w:rsidR="00842C60" w:rsidRDefault="00842C60" w:rsidP="00842C60">
      <w:pPr>
        <w:spacing w:before="120" w:after="120" w:line="276" w:lineRule="auto"/>
        <w:ind w:right="-6"/>
        <w:jc w:val="both"/>
      </w:pPr>
      <w:r>
        <w:t xml:space="preserve">A Kbt. 69. § (2) bekezdése értelmében az ajánlatkérő köteles megállapítani, hogy mely ajánlat érvénytelen, és hogy van-e olyan gazdasági szereplő, akit az eljárásból ki kell zárni. </w:t>
      </w:r>
    </w:p>
    <w:p w:rsidR="00842C60" w:rsidRDefault="00842C60" w:rsidP="00842C60">
      <w:pPr>
        <w:tabs>
          <w:tab w:val="left" w:pos="851"/>
        </w:tabs>
        <w:jc w:val="both"/>
        <w:rPr>
          <w:b/>
        </w:rPr>
      </w:pPr>
      <w:r w:rsidRPr="005B38C8">
        <w:rPr>
          <w:b/>
        </w:rPr>
        <w:t xml:space="preserve">Ajánlatkérő </w:t>
      </w:r>
      <w:r w:rsidRPr="005B38C8">
        <w:rPr>
          <w:b/>
          <w:u w:val="single"/>
        </w:rPr>
        <w:t>az ajánlatok bírálatát egy lépcsőben</w:t>
      </w:r>
      <w:r w:rsidRPr="005B38C8">
        <w:rPr>
          <w:b/>
        </w:rPr>
        <w:t>, az ajánlatok részeként csatolt és adott esetben hiánypótolt dokumentumok alapján végzi. Erre tekintettel az alkalmassági követelményeknek való megfelelés igazolására előírt dokumentumokat kérjük az ajánlat részeként, az ajánlattételi határidő lejártáig benyújtani.</w:t>
      </w:r>
    </w:p>
    <w:p w:rsidR="00842C60" w:rsidRDefault="00842C60" w:rsidP="00842C60">
      <w:pPr>
        <w:tabs>
          <w:tab w:val="left" w:pos="851"/>
        </w:tabs>
        <w:jc w:val="both"/>
        <w:rPr>
          <w:b/>
        </w:rPr>
      </w:pPr>
    </w:p>
    <w:p w:rsidR="00667EC8" w:rsidRPr="00D10D08" w:rsidRDefault="006469FE" w:rsidP="00A8473C">
      <w:pPr>
        <w:spacing w:before="120" w:after="120" w:line="276" w:lineRule="auto"/>
        <w:ind w:right="-6"/>
        <w:jc w:val="both"/>
      </w:pPr>
      <w:r w:rsidRPr="00D10D08">
        <w:t>A fentieket követően a</w:t>
      </w:r>
      <w:r w:rsidR="005964C9" w:rsidRPr="00D10D08">
        <w:t xml:space="preserve"> Kbt. 69.</w:t>
      </w:r>
      <w:r w:rsidR="00667EC8" w:rsidRPr="00D10D08">
        <w:t xml:space="preserve"> (2) bekezdésben foglaltak alapján megfelelőnek talált ajánlatokat az ajánlatkérő az </w:t>
      </w:r>
      <w:r w:rsidR="00A8473C" w:rsidRPr="00D10D08">
        <w:t xml:space="preserve">eljárást megindító felhívásban megadott </w:t>
      </w:r>
      <w:r w:rsidR="00667EC8" w:rsidRPr="00D10D08">
        <w:t>értékelési szempontok szerint értékeli.</w:t>
      </w:r>
    </w:p>
    <w:p w:rsidR="00DF37B1" w:rsidRDefault="00DF37B1" w:rsidP="00042B9B">
      <w:pPr>
        <w:ind w:right="-6"/>
        <w:jc w:val="both"/>
      </w:pPr>
    </w:p>
    <w:p w:rsidR="005C12FD" w:rsidRDefault="005C12FD" w:rsidP="005C12FD">
      <w:r w:rsidRPr="002B463C">
        <w:t>Ajánlatkérő alkalmazza a Kbt</w:t>
      </w:r>
      <w:r w:rsidR="00484936" w:rsidRPr="002B463C">
        <w:t>. 81. §</w:t>
      </w:r>
      <w:r w:rsidR="004050E5">
        <w:t xml:space="preserve"> </w:t>
      </w:r>
      <w:r w:rsidR="007E739F">
        <w:t>(4)-</w:t>
      </w:r>
      <w:r w:rsidRPr="002B463C">
        <w:t>(5) bekezdéseiben meghatározottakat.</w:t>
      </w:r>
    </w:p>
    <w:p w:rsidR="00842C60" w:rsidRDefault="00842C60" w:rsidP="00042B9B">
      <w:pPr>
        <w:ind w:right="-6"/>
        <w:jc w:val="both"/>
      </w:pPr>
    </w:p>
    <w:p w:rsidR="005C12FD" w:rsidRDefault="005C12FD" w:rsidP="00042B9B">
      <w:pPr>
        <w:ind w:right="-6"/>
        <w:jc w:val="both"/>
      </w:pPr>
    </w:p>
    <w:p w:rsidR="00E853CC" w:rsidRDefault="00E853CC" w:rsidP="00042B9B">
      <w:pPr>
        <w:ind w:right="-6"/>
        <w:jc w:val="both"/>
      </w:pPr>
    </w:p>
    <w:p w:rsidR="003F5845" w:rsidRPr="00D02273" w:rsidRDefault="003F5845" w:rsidP="003F5845">
      <w:pPr>
        <w:pStyle w:val="Cmsor2"/>
        <w:shd w:val="clear" w:color="auto" w:fill="auto"/>
        <w:rPr>
          <w:b w:val="0"/>
          <w:color w:val="auto"/>
          <w:szCs w:val="28"/>
        </w:rPr>
      </w:pPr>
      <w:bookmarkStart w:id="18" w:name="_Toc213312482"/>
      <w:bookmarkStart w:id="19" w:name="_Toc275354688"/>
      <w:r w:rsidRPr="005867BF">
        <w:rPr>
          <w:b w:val="0"/>
          <w:color w:val="auto"/>
          <w:szCs w:val="28"/>
        </w:rPr>
        <w:t xml:space="preserve">A szerződéskötés </w:t>
      </w:r>
      <w:bookmarkEnd w:id="18"/>
      <w:bookmarkEnd w:id="19"/>
      <w:r w:rsidR="00CD3CA2">
        <w:rPr>
          <w:b w:val="0"/>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információk megadása érdekében.</w:t>
      </w:r>
    </w:p>
    <w:p w:rsidR="003F5845" w:rsidRDefault="003F5845" w:rsidP="00042B9B">
      <w:pPr>
        <w:ind w:right="-6"/>
        <w:jc w:val="both"/>
      </w:pPr>
    </w:p>
    <w:p w:rsidR="003F5845" w:rsidRDefault="0047049F" w:rsidP="00042B9B">
      <w:pPr>
        <w:ind w:right="-6"/>
        <w:jc w:val="both"/>
      </w:pPr>
      <w:r w:rsidRPr="0047049F">
        <w:t>A s</w:t>
      </w:r>
      <w:r w:rsidR="00CD3CA2">
        <w:t>zerződéskötés kapcsán a Kbt. 131. § (1</w:t>
      </w:r>
      <w:r w:rsidRPr="0047049F">
        <w:t>) – (9) bekezdésében foglaltak is irányadók.</w:t>
      </w:r>
    </w:p>
    <w:p w:rsidR="003F5845" w:rsidRDefault="003F5845" w:rsidP="00042B9B">
      <w:pPr>
        <w:ind w:right="-6"/>
        <w:jc w:val="both"/>
      </w:pPr>
    </w:p>
    <w:p w:rsidR="009C1C73" w:rsidRDefault="009C1C73" w:rsidP="00042B9B">
      <w:pPr>
        <w:ind w:right="-6"/>
        <w:jc w:val="both"/>
        <w:rPr>
          <w:szCs w:val="20"/>
        </w:rPr>
      </w:pPr>
    </w:p>
    <w:p w:rsidR="009C1C73" w:rsidRDefault="009C1C73" w:rsidP="00042B9B">
      <w:pPr>
        <w:ind w:right="-6"/>
        <w:jc w:val="both"/>
        <w:rPr>
          <w:szCs w:val="20"/>
        </w:rPr>
      </w:pPr>
    </w:p>
    <w:p w:rsidR="00484936" w:rsidRDefault="00484936" w:rsidP="00042B9B">
      <w:pPr>
        <w:ind w:right="-6"/>
        <w:jc w:val="both"/>
        <w:rPr>
          <w:szCs w:val="20"/>
        </w:rPr>
      </w:pPr>
    </w:p>
    <w:p w:rsidR="00374BB2" w:rsidRDefault="00374BB2" w:rsidP="00042B9B">
      <w:pPr>
        <w:ind w:right="-6"/>
        <w:jc w:val="both"/>
        <w:rPr>
          <w:szCs w:val="20"/>
        </w:rPr>
      </w:pPr>
    </w:p>
    <w:p w:rsidR="004050E5" w:rsidRDefault="004050E5" w:rsidP="00042B9B">
      <w:pPr>
        <w:ind w:right="-6"/>
        <w:jc w:val="both"/>
        <w:rPr>
          <w:szCs w:val="20"/>
        </w:rPr>
      </w:pPr>
    </w:p>
    <w:p w:rsidR="004050E5" w:rsidRDefault="004050E5" w:rsidP="00042B9B">
      <w:pPr>
        <w:ind w:right="-6"/>
        <w:jc w:val="both"/>
        <w:rPr>
          <w:szCs w:val="20"/>
        </w:rPr>
      </w:pPr>
    </w:p>
    <w:p w:rsidR="00374BB2" w:rsidRDefault="00374BB2" w:rsidP="00042B9B">
      <w:pPr>
        <w:ind w:right="-6"/>
        <w:jc w:val="both"/>
        <w:rPr>
          <w:szCs w:val="20"/>
        </w:rPr>
      </w:pPr>
    </w:p>
    <w:p w:rsidR="00DF37B1" w:rsidRPr="00493FE1" w:rsidRDefault="00A55C28" w:rsidP="00493FE1">
      <w:pPr>
        <w:pStyle w:val="Cmsor2"/>
        <w:shd w:val="clear" w:color="auto" w:fill="auto"/>
        <w:rPr>
          <w:b w:val="0"/>
          <w:color w:val="auto"/>
          <w:szCs w:val="28"/>
        </w:rPr>
      </w:pPr>
      <w:r>
        <w:rPr>
          <w:b w:val="0"/>
          <w:color w:val="auto"/>
          <w:szCs w:val="28"/>
        </w:rPr>
        <w:lastRenderedPageBreak/>
        <w:t>A Kbt. 73. § (5) bekezdése szerinti tájékoztatás</w:t>
      </w:r>
    </w:p>
    <w:p w:rsidR="00A55C28" w:rsidRDefault="00A55C28" w:rsidP="00042B9B">
      <w:pPr>
        <w:ind w:right="-6"/>
        <w:jc w:val="both"/>
        <w:rPr>
          <w:szCs w:val="20"/>
        </w:rPr>
      </w:pPr>
    </w:p>
    <w:p w:rsidR="00A55C28" w:rsidRPr="001E2047" w:rsidRDefault="00A55C28" w:rsidP="00A55C28">
      <w:pPr>
        <w:jc w:val="both"/>
      </w:pPr>
      <w:r w:rsidRPr="001E2047">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teljesítés során meg kell felelni.</w:t>
      </w:r>
    </w:p>
    <w:p w:rsidR="00A55C28" w:rsidRDefault="00A55C28" w:rsidP="00A55C28">
      <w:pPr>
        <w:ind w:left="360"/>
        <w:rPr>
          <w:b/>
        </w:rPr>
      </w:pPr>
    </w:p>
    <w:p w:rsidR="0065111D" w:rsidRPr="00F96456" w:rsidRDefault="0065111D" w:rsidP="0065111D">
      <w:pPr>
        <w:shd w:val="clear" w:color="auto" w:fill="FFFFFF"/>
        <w:spacing w:after="240"/>
        <w:ind w:left="1080"/>
        <w:rPr>
          <w:color w:val="333333"/>
        </w:rPr>
      </w:pPr>
      <w:r w:rsidRPr="00F96456">
        <w:rPr>
          <w:color w:val="333333"/>
        </w:rPr>
        <w:t>Magyar Bányászati és Földtani Hivatal</w:t>
      </w:r>
      <w:r w:rsidRPr="00F96456">
        <w:rPr>
          <w:color w:val="333333"/>
        </w:rPr>
        <w:br/>
        <w:t>1145 Budapest, Columbus u. 17-23.</w:t>
      </w:r>
      <w:r w:rsidRPr="00F96456">
        <w:rPr>
          <w:color w:val="333333"/>
        </w:rPr>
        <w:br/>
        <w:t>Levelezési cím:1590 Budapest, Pf. 95</w:t>
      </w:r>
      <w:r w:rsidRPr="00F96456">
        <w:rPr>
          <w:color w:val="333333"/>
        </w:rPr>
        <w:br/>
        <w:t>Tel.: +36-1-301-2900</w:t>
      </w:r>
      <w:r w:rsidRPr="00F96456">
        <w:rPr>
          <w:color w:val="333333"/>
        </w:rPr>
        <w:br/>
        <w:t>Fax: +36-1-301-2903</w:t>
      </w:r>
    </w:p>
    <w:p w:rsidR="0065111D" w:rsidRPr="00F96456" w:rsidRDefault="0065111D" w:rsidP="0065111D">
      <w:pPr>
        <w:shd w:val="clear" w:color="auto" w:fill="FFFFFF"/>
        <w:ind w:left="1080"/>
        <w:rPr>
          <w:color w:val="333333"/>
        </w:rPr>
      </w:pPr>
      <w:r w:rsidRPr="00F96456">
        <w:rPr>
          <w:color w:val="333333"/>
        </w:rPr>
        <w:t>Hajdú-Bihar Megyei Kormányhivatal Népegészségügyi Főosztály</w:t>
      </w:r>
    </w:p>
    <w:p w:rsidR="0065111D" w:rsidRPr="00F96456" w:rsidRDefault="0065111D" w:rsidP="0065111D">
      <w:pPr>
        <w:shd w:val="clear" w:color="auto" w:fill="FFFFFF"/>
        <w:ind w:left="1080"/>
        <w:rPr>
          <w:color w:val="333333"/>
        </w:rPr>
      </w:pPr>
      <w:r w:rsidRPr="00F96456">
        <w:rPr>
          <w:color w:val="333333"/>
        </w:rPr>
        <w:t>H-4028 Debrecen, Rózsahegy utca 4.</w:t>
      </w:r>
    </w:p>
    <w:p w:rsidR="0065111D" w:rsidRPr="00F96456" w:rsidRDefault="0065111D" w:rsidP="0065111D">
      <w:pPr>
        <w:shd w:val="clear" w:color="auto" w:fill="FFFFFF"/>
        <w:ind w:left="1080"/>
        <w:rPr>
          <w:color w:val="333333"/>
        </w:rPr>
      </w:pPr>
      <w:r w:rsidRPr="00F96456">
        <w:rPr>
          <w:color w:val="333333"/>
        </w:rPr>
        <w:t>Telefon:+36 / 52 / 420-015</w:t>
      </w:r>
    </w:p>
    <w:p w:rsidR="0065111D" w:rsidRPr="00F96456" w:rsidRDefault="0065111D" w:rsidP="0065111D">
      <w:pPr>
        <w:shd w:val="clear" w:color="auto" w:fill="FFFFFF"/>
        <w:ind w:left="1080"/>
        <w:rPr>
          <w:color w:val="333333"/>
        </w:rPr>
      </w:pPr>
      <w:r w:rsidRPr="00F96456">
        <w:rPr>
          <w:color w:val="333333"/>
        </w:rPr>
        <w:t>Fax:+36 / 52 / 420-015</w:t>
      </w:r>
    </w:p>
    <w:p w:rsidR="0065111D" w:rsidRPr="00F96456" w:rsidRDefault="0065111D" w:rsidP="0065111D">
      <w:pPr>
        <w:shd w:val="clear" w:color="auto" w:fill="FFFFFF"/>
        <w:ind w:left="1080"/>
        <w:rPr>
          <w:color w:val="333333"/>
        </w:rPr>
      </w:pPr>
      <w:r w:rsidRPr="00F96456">
        <w:rPr>
          <w:color w:val="333333"/>
        </w:rPr>
        <w:t> </w:t>
      </w:r>
    </w:p>
    <w:p w:rsidR="0065111D" w:rsidRPr="00F96456" w:rsidRDefault="0065111D" w:rsidP="0065111D">
      <w:pPr>
        <w:shd w:val="clear" w:color="auto" w:fill="FFFFFF"/>
        <w:spacing w:after="240"/>
        <w:ind w:left="1080"/>
        <w:rPr>
          <w:color w:val="333333"/>
        </w:rPr>
      </w:pPr>
      <w:r w:rsidRPr="00F96456">
        <w:rPr>
          <w:color w:val="333333"/>
        </w:rPr>
        <w:t>Hajdú-Bihar Megyei Kormányhivatal Foglalkoztatási Főosztály </w:t>
      </w:r>
      <w:r w:rsidRPr="00F96456">
        <w:rPr>
          <w:b/>
          <w:bCs/>
          <w:color w:val="333333"/>
        </w:rPr>
        <w:br/>
      </w:r>
      <w:r w:rsidRPr="00F96456">
        <w:rPr>
          <w:color w:val="333333"/>
        </w:rPr>
        <w:t>4024 Debrecen, Piac u. 42-48.</w:t>
      </w:r>
      <w:r w:rsidRPr="00F96456">
        <w:rPr>
          <w:color w:val="333333"/>
        </w:rPr>
        <w:br/>
        <w:t>Postacím: 4002 Debrecen, Pf. 14.</w:t>
      </w:r>
      <w:r w:rsidRPr="00F96456">
        <w:rPr>
          <w:color w:val="333333"/>
        </w:rPr>
        <w:br/>
        <w:t>tel: 06-52-417-340</w:t>
      </w:r>
      <w:r w:rsidRPr="00F96456">
        <w:rPr>
          <w:color w:val="333333"/>
        </w:rPr>
        <w:br/>
        <w:t>fax: 06-52-451-063</w:t>
      </w:r>
    </w:p>
    <w:p w:rsidR="0065111D" w:rsidRPr="00F96456" w:rsidRDefault="0065111D" w:rsidP="0065111D">
      <w:pPr>
        <w:shd w:val="clear" w:color="auto" w:fill="FFFFFF"/>
        <w:ind w:left="1080"/>
        <w:rPr>
          <w:color w:val="333333"/>
        </w:rPr>
      </w:pPr>
      <w:r w:rsidRPr="00F96456">
        <w:rPr>
          <w:color w:val="333333"/>
        </w:rPr>
        <w:t>Debrecen Megyei Jogú Város Polgármesteri Hivatala</w:t>
      </w:r>
    </w:p>
    <w:p w:rsidR="0065111D" w:rsidRPr="00F96456" w:rsidRDefault="0065111D" w:rsidP="0065111D">
      <w:pPr>
        <w:shd w:val="clear" w:color="auto" w:fill="FFFFFF"/>
        <w:ind w:left="1080"/>
        <w:rPr>
          <w:color w:val="333333"/>
        </w:rPr>
      </w:pPr>
      <w:r w:rsidRPr="00F96456">
        <w:rPr>
          <w:color w:val="333333"/>
        </w:rPr>
        <w:t>Környezetvédelmi kérdésekben: Városépítési Osztály</w:t>
      </w:r>
    </w:p>
    <w:p w:rsidR="0065111D" w:rsidRPr="00F96456" w:rsidRDefault="0065111D" w:rsidP="0065111D">
      <w:pPr>
        <w:shd w:val="clear" w:color="auto" w:fill="FFFFFF"/>
        <w:ind w:left="1080"/>
        <w:rPr>
          <w:color w:val="333333"/>
        </w:rPr>
      </w:pPr>
      <w:r w:rsidRPr="00F96456">
        <w:rPr>
          <w:color w:val="333333"/>
        </w:rPr>
        <w:t>H-4024 Debrecen, Piac u. 20.</w:t>
      </w:r>
    </w:p>
    <w:p w:rsidR="0065111D" w:rsidRPr="00F96456" w:rsidRDefault="0065111D" w:rsidP="0065111D">
      <w:pPr>
        <w:shd w:val="clear" w:color="auto" w:fill="FFFFFF"/>
        <w:ind w:left="1080"/>
        <w:rPr>
          <w:color w:val="333333"/>
        </w:rPr>
      </w:pPr>
      <w:r w:rsidRPr="00F96456">
        <w:rPr>
          <w:color w:val="333333"/>
        </w:rPr>
        <w:t>Telefon: +36 / 52 / 511 - 511</w:t>
      </w:r>
    </w:p>
    <w:p w:rsidR="0065111D" w:rsidRPr="00F96456" w:rsidRDefault="0065111D" w:rsidP="0065111D">
      <w:pPr>
        <w:shd w:val="clear" w:color="auto" w:fill="FFFFFF"/>
        <w:ind w:left="1080"/>
        <w:rPr>
          <w:color w:val="333333"/>
        </w:rPr>
      </w:pPr>
      <w:r w:rsidRPr="00F96456">
        <w:rPr>
          <w:color w:val="333333"/>
        </w:rPr>
        <w:t>Fax: +36 / 52 / 511 – 438</w:t>
      </w:r>
    </w:p>
    <w:p w:rsidR="0065111D" w:rsidRPr="00F96456" w:rsidRDefault="0065111D" w:rsidP="0065111D">
      <w:pPr>
        <w:shd w:val="clear" w:color="auto" w:fill="FFFFFF"/>
        <w:ind w:left="1080"/>
        <w:rPr>
          <w:color w:val="333333"/>
        </w:rPr>
      </w:pPr>
      <w:r w:rsidRPr="00F96456">
        <w:rPr>
          <w:color w:val="333333"/>
        </w:rPr>
        <w:t>Adóügyi kérdésekben: Adóügyi Osztály</w:t>
      </w:r>
    </w:p>
    <w:p w:rsidR="0065111D" w:rsidRPr="00F96456" w:rsidRDefault="0065111D" w:rsidP="0065111D">
      <w:pPr>
        <w:shd w:val="clear" w:color="auto" w:fill="FFFFFF"/>
        <w:ind w:left="1080"/>
        <w:rPr>
          <w:color w:val="333333"/>
        </w:rPr>
      </w:pPr>
      <w:r w:rsidRPr="00F96456">
        <w:rPr>
          <w:color w:val="333333"/>
        </w:rPr>
        <w:t>H-4026 Debrecen, Kálvin tér 11.</w:t>
      </w:r>
    </w:p>
    <w:p w:rsidR="0065111D" w:rsidRPr="00F96456" w:rsidRDefault="0065111D" w:rsidP="0065111D">
      <w:pPr>
        <w:shd w:val="clear" w:color="auto" w:fill="FFFFFF"/>
        <w:ind w:left="1080"/>
        <w:rPr>
          <w:color w:val="333333"/>
        </w:rPr>
      </w:pPr>
      <w:r w:rsidRPr="00F96456">
        <w:rPr>
          <w:color w:val="333333"/>
        </w:rPr>
        <w:t>Telefon: +36 / 52 / 517 - 710</w:t>
      </w:r>
    </w:p>
    <w:p w:rsidR="0065111D" w:rsidRPr="00F96456" w:rsidRDefault="0065111D" w:rsidP="0065111D">
      <w:pPr>
        <w:shd w:val="clear" w:color="auto" w:fill="FFFFFF"/>
        <w:ind w:left="1080"/>
        <w:rPr>
          <w:color w:val="333333"/>
        </w:rPr>
      </w:pPr>
      <w:r w:rsidRPr="00F96456">
        <w:rPr>
          <w:color w:val="333333"/>
        </w:rPr>
        <w:t>Fax: +36 / 52 / 517 – 712</w:t>
      </w:r>
    </w:p>
    <w:p w:rsidR="0065111D" w:rsidRPr="00F96456" w:rsidRDefault="0065111D" w:rsidP="0065111D">
      <w:pPr>
        <w:shd w:val="clear" w:color="auto" w:fill="FFFFFF"/>
        <w:ind w:left="1080"/>
        <w:rPr>
          <w:color w:val="333333"/>
        </w:rPr>
      </w:pPr>
      <w:r w:rsidRPr="00F96456">
        <w:rPr>
          <w:color w:val="333333"/>
        </w:rPr>
        <w:t> </w:t>
      </w:r>
    </w:p>
    <w:p w:rsidR="0065111D" w:rsidRPr="00F96456" w:rsidRDefault="0065111D" w:rsidP="0065111D">
      <w:pPr>
        <w:shd w:val="clear" w:color="auto" w:fill="FFFFFF"/>
        <w:ind w:left="1080"/>
        <w:rPr>
          <w:color w:val="333333"/>
        </w:rPr>
      </w:pPr>
      <w:r w:rsidRPr="00F96456">
        <w:rPr>
          <w:color w:val="333333"/>
        </w:rPr>
        <w:t>Nemzeti Adó- és Vámhivatal</w:t>
      </w:r>
    </w:p>
    <w:p w:rsidR="0065111D" w:rsidRPr="00F96456" w:rsidRDefault="0065111D" w:rsidP="0065111D">
      <w:pPr>
        <w:shd w:val="clear" w:color="auto" w:fill="FFFFFF"/>
        <w:ind w:left="1080"/>
        <w:rPr>
          <w:color w:val="333333"/>
        </w:rPr>
      </w:pPr>
      <w:r w:rsidRPr="00F96456">
        <w:rPr>
          <w:color w:val="333333"/>
        </w:rPr>
        <w:t>4029 Debrecen, Faraktár u. 29/C.</w:t>
      </w:r>
    </w:p>
    <w:p w:rsidR="0065111D" w:rsidRPr="00F96456" w:rsidRDefault="0065111D" w:rsidP="0065111D">
      <w:pPr>
        <w:shd w:val="clear" w:color="auto" w:fill="FFFFFF"/>
        <w:ind w:left="1080"/>
        <w:rPr>
          <w:color w:val="333333"/>
        </w:rPr>
      </w:pPr>
      <w:r w:rsidRPr="00F96456">
        <w:rPr>
          <w:color w:val="333333"/>
        </w:rPr>
        <w:t>Tel.: 52/517-200</w:t>
      </w:r>
    </w:p>
    <w:p w:rsidR="0065111D" w:rsidRPr="00F96456" w:rsidRDefault="0065111D" w:rsidP="0065111D">
      <w:pPr>
        <w:shd w:val="clear" w:color="auto" w:fill="FFFFFF"/>
        <w:ind w:left="1080"/>
        <w:rPr>
          <w:color w:val="333333"/>
        </w:rPr>
      </w:pPr>
      <w:r w:rsidRPr="00F96456">
        <w:rPr>
          <w:color w:val="333333"/>
        </w:rPr>
        <w:t> </w:t>
      </w:r>
    </w:p>
    <w:p w:rsidR="0065111D" w:rsidRPr="00F96456" w:rsidRDefault="0065111D" w:rsidP="0065111D">
      <w:pPr>
        <w:shd w:val="clear" w:color="auto" w:fill="FFFFFF"/>
        <w:ind w:left="1080"/>
        <w:rPr>
          <w:color w:val="333333"/>
        </w:rPr>
      </w:pPr>
      <w:r w:rsidRPr="00F96456">
        <w:rPr>
          <w:color w:val="333333"/>
        </w:rPr>
        <w:t>Tiszántúli Környezetvédelmi Természetvédelmi és Vízügyi Felügyelőség</w:t>
      </w:r>
    </w:p>
    <w:p w:rsidR="0065111D" w:rsidRPr="00F96456" w:rsidRDefault="0065111D" w:rsidP="0065111D">
      <w:pPr>
        <w:shd w:val="clear" w:color="auto" w:fill="FFFFFF"/>
        <w:ind w:left="1080"/>
        <w:rPr>
          <w:color w:val="333333"/>
        </w:rPr>
      </w:pPr>
      <w:r w:rsidRPr="00F96456">
        <w:rPr>
          <w:color w:val="333333"/>
        </w:rPr>
        <w:t>H-4025 Debrecen, Hatvan u. 16.</w:t>
      </w:r>
      <w:r w:rsidRPr="00F96456">
        <w:rPr>
          <w:color w:val="333333"/>
        </w:rPr>
        <w:br/>
        <w:t>Telefon: 52/511-000</w:t>
      </w:r>
      <w:r w:rsidRPr="00F96456">
        <w:rPr>
          <w:color w:val="333333"/>
        </w:rPr>
        <w:br/>
        <w:t>Fax: 52/511-040</w:t>
      </w:r>
    </w:p>
    <w:p w:rsidR="0065111D" w:rsidRDefault="0065111D" w:rsidP="0065111D">
      <w:pPr>
        <w:widowControl w:val="0"/>
        <w:numPr>
          <w:ilvl w:val="12"/>
          <w:numId w:val="0"/>
        </w:numPr>
        <w:suppressAutoHyphens/>
        <w:overflowPunct w:val="0"/>
        <w:autoSpaceDE w:val="0"/>
        <w:autoSpaceDN w:val="0"/>
        <w:adjustRightInd w:val="0"/>
        <w:spacing w:before="120" w:after="120"/>
        <w:jc w:val="both"/>
        <w:textAlignment w:val="baseline"/>
        <w:rPr>
          <w:sz w:val="23"/>
          <w:szCs w:val="23"/>
        </w:rPr>
      </w:pPr>
    </w:p>
    <w:p w:rsidR="006E26A7" w:rsidRDefault="006E26A7" w:rsidP="0065111D">
      <w:pPr>
        <w:widowControl w:val="0"/>
        <w:numPr>
          <w:ilvl w:val="12"/>
          <w:numId w:val="0"/>
        </w:numPr>
        <w:suppressAutoHyphens/>
        <w:overflowPunct w:val="0"/>
        <w:autoSpaceDE w:val="0"/>
        <w:autoSpaceDN w:val="0"/>
        <w:adjustRightInd w:val="0"/>
        <w:spacing w:before="120" w:after="120"/>
        <w:jc w:val="both"/>
        <w:textAlignment w:val="baseline"/>
        <w:rPr>
          <w:sz w:val="23"/>
          <w:szCs w:val="23"/>
        </w:rPr>
      </w:pPr>
    </w:p>
    <w:p w:rsidR="006E26A7" w:rsidRDefault="006E26A7" w:rsidP="0065111D">
      <w:pPr>
        <w:widowControl w:val="0"/>
        <w:numPr>
          <w:ilvl w:val="12"/>
          <w:numId w:val="0"/>
        </w:numPr>
        <w:suppressAutoHyphens/>
        <w:overflowPunct w:val="0"/>
        <w:autoSpaceDE w:val="0"/>
        <w:autoSpaceDN w:val="0"/>
        <w:adjustRightInd w:val="0"/>
        <w:spacing w:before="120" w:after="120"/>
        <w:jc w:val="both"/>
        <w:textAlignment w:val="baseline"/>
        <w:rPr>
          <w:sz w:val="23"/>
          <w:szCs w:val="23"/>
        </w:rPr>
      </w:pPr>
    </w:p>
    <w:p w:rsidR="006E26A7" w:rsidRPr="006566B8" w:rsidRDefault="006E26A7" w:rsidP="0065111D">
      <w:pPr>
        <w:widowControl w:val="0"/>
        <w:numPr>
          <w:ilvl w:val="12"/>
          <w:numId w:val="0"/>
        </w:numPr>
        <w:suppressAutoHyphens/>
        <w:overflowPunct w:val="0"/>
        <w:autoSpaceDE w:val="0"/>
        <w:autoSpaceDN w:val="0"/>
        <w:adjustRightInd w:val="0"/>
        <w:spacing w:before="120" w:after="120"/>
        <w:jc w:val="both"/>
        <w:textAlignment w:val="baseline"/>
        <w:rPr>
          <w:sz w:val="23"/>
          <w:szCs w:val="23"/>
        </w:rPr>
      </w:pPr>
    </w:p>
    <w:p w:rsidR="00444AE0" w:rsidRDefault="00444AE0" w:rsidP="00A55C28">
      <w:pPr>
        <w:ind w:left="1080"/>
      </w:pPr>
    </w:p>
    <w:p w:rsidR="00484936" w:rsidRDefault="00484936" w:rsidP="00CD3CA2">
      <w:pPr>
        <w:widowControl w:val="0"/>
        <w:numPr>
          <w:ilvl w:val="12"/>
          <w:numId w:val="0"/>
        </w:numPr>
        <w:suppressAutoHyphens/>
        <w:overflowPunct w:val="0"/>
        <w:autoSpaceDE w:val="0"/>
        <w:autoSpaceDN w:val="0"/>
        <w:adjustRightInd w:val="0"/>
        <w:jc w:val="both"/>
        <w:textAlignment w:val="baseline"/>
        <w:rPr>
          <w:sz w:val="23"/>
          <w:szCs w:val="23"/>
        </w:rPr>
      </w:pPr>
    </w:p>
    <w:p w:rsidR="00484936" w:rsidRPr="006566B8" w:rsidRDefault="00484936"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CD3CA2" w:rsidRDefault="00CD3CA2" w:rsidP="00CD3CA2">
      <w:pPr>
        <w:spacing w:line="300" w:lineRule="exact"/>
        <w:jc w:val="center"/>
        <w:rPr>
          <w:rFonts w:ascii="Times" w:eastAsia="Times" w:hAnsi="Times"/>
          <w:smallCaps/>
          <w:sz w:val="28"/>
          <w:szCs w:val="28"/>
        </w:rPr>
      </w:pPr>
      <w:r w:rsidRPr="00CD3CA2">
        <w:rPr>
          <w:rFonts w:ascii="Times" w:eastAsia="Times" w:hAnsi="Times"/>
          <w:smallCaps/>
          <w:sz w:val="28"/>
          <w:szCs w:val="28"/>
        </w:rPr>
        <w:lastRenderedPageBreak/>
        <w:t xml:space="preserve">Az ajánlat összetétele, Az ajánlat részeként benyújtandó igazolások, nyilatkozatok </w:t>
      </w:r>
      <w:r w:rsidRPr="00D618AF">
        <w:rPr>
          <w:rFonts w:ascii="Times" w:eastAsia="Times" w:hAnsi="Times"/>
          <w:smallCaps/>
          <w:sz w:val="28"/>
          <w:szCs w:val="28"/>
        </w:rPr>
        <w:t>jegyzéke</w:t>
      </w:r>
    </w:p>
    <w:p w:rsidR="00CD3CA2" w:rsidRPr="006566B8" w:rsidRDefault="00CD3CA2" w:rsidP="00CD3CA2">
      <w:pPr>
        <w:spacing w:line="300" w:lineRule="exact"/>
        <w:jc w:val="both"/>
        <w:rPr>
          <w:b/>
          <w:sz w:val="23"/>
          <w:szCs w:val="23"/>
        </w:rPr>
      </w:pPr>
    </w:p>
    <w:p w:rsidR="00CD3CA2" w:rsidRPr="006566B8" w:rsidRDefault="00CD3CA2" w:rsidP="00CD3CA2">
      <w:pPr>
        <w:spacing w:line="300" w:lineRule="exact"/>
        <w:jc w:val="both"/>
        <w:rPr>
          <w:b/>
          <w:sz w:val="23"/>
          <w:szCs w:val="23"/>
        </w:rPr>
      </w:pPr>
    </w:p>
    <w:p w:rsidR="00CD3CA2" w:rsidRPr="006566B8" w:rsidRDefault="00CD3CA2" w:rsidP="00CD3CA2">
      <w:pPr>
        <w:ind w:left="284" w:hanging="284"/>
        <w:jc w:val="both"/>
        <w:rPr>
          <w:color w:val="000000"/>
          <w:sz w:val="23"/>
          <w:szCs w:val="23"/>
        </w:rPr>
      </w:pPr>
      <w:r w:rsidRPr="006566B8">
        <w:rPr>
          <w:b/>
          <w:color w:val="000000"/>
          <w:sz w:val="23"/>
          <w:szCs w:val="23"/>
          <w:bdr w:val="single" w:sz="4" w:space="0" w:color="auto"/>
        </w:rPr>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amelyen a következő információkat kell</w:t>
      </w:r>
      <w:r w:rsidR="00444AE0">
        <w:rPr>
          <w:color w:val="000000"/>
          <w:sz w:val="23"/>
          <w:szCs w:val="23"/>
        </w:rPr>
        <w:t xml:space="preserve"> legalább</w:t>
      </w:r>
      <w:r w:rsidRPr="006566B8">
        <w:rPr>
          <w:color w:val="000000"/>
          <w:sz w:val="23"/>
          <w:szCs w:val="23"/>
        </w:rPr>
        <w:t xml:space="preserve"> feltüntetni:</w:t>
      </w:r>
    </w:p>
    <w:p w:rsidR="00CD3CA2" w:rsidRPr="00C23937" w:rsidRDefault="00CD3CA2" w:rsidP="003A73A5">
      <w:pPr>
        <w:pStyle w:val="Listaszerbekezds"/>
        <w:numPr>
          <w:ilvl w:val="0"/>
          <w:numId w:val="12"/>
        </w:numPr>
        <w:contextualSpacing/>
        <w:jc w:val="both"/>
        <w:rPr>
          <w:color w:val="000000"/>
          <w:sz w:val="23"/>
          <w:szCs w:val="23"/>
        </w:rPr>
      </w:pPr>
      <w:r w:rsidRPr="006566B8">
        <w:rPr>
          <w:color w:val="000000"/>
          <w:sz w:val="23"/>
          <w:szCs w:val="23"/>
        </w:rPr>
        <w:t>ajánlattevő neve és címe;</w:t>
      </w:r>
    </w:p>
    <w:p w:rsidR="00CD3CA2" w:rsidRPr="006566B8" w:rsidRDefault="00C23937" w:rsidP="003A73A5">
      <w:pPr>
        <w:pStyle w:val="Listaszerbekezds"/>
        <w:numPr>
          <w:ilvl w:val="0"/>
          <w:numId w:val="12"/>
        </w:numPr>
        <w:contextualSpacing/>
        <w:jc w:val="both"/>
        <w:rPr>
          <w:color w:val="000000"/>
          <w:sz w:val="23"/>
          <w:szCs w:val="23"/>
        </w:rPr>
      </w:pPr>
      <w:r>
        <w:rPr>
          <w:color w:val="000000"/>
          <w:sz w:val="23"/>
          <w:szCs w:val="23"/>
        </w:rPr>
        <w:t>a köz</w:t>
      </w:r>
      <w:r w:rsidR="00CD3CA2" w:rsidRPr="006566B8">
        <w:rPr>
          <w:color w:val="000000"/>
          <w:sz w:val="23"/>
          <w:szCs w:val="23"/>
        </w:rPr>
        <w:t>beszerzés tárgyának megnevezése;</w:t>
      </w:r>
    </w:p>
    <w:p w:rsidR="00CD3CA2" w:rsidRDefault="00CD3CA2" w:rsidP="008B006B">
      <w:pPr>
        <w:jc w:val="both"/>
        <w:rPr>
          <w:rFonts w:eastAsia="MS Mincho"/>
          <w:color w:val="000000"/>
          <w:sz w:val="23"/>
          <w:szCs w:val="23"/>
        </w:rPr>
      </w:pPr>
    </w:p>
    <w:p w:rsidR="008B006B" w:rsidRPr="008B006B" w:rsidRDefault="008B006B" w:rsidP="008B006B">
      <w:pPr>
        <w:jc w:val="both"/>
        <w:rPr>
          <w:color w:val="000000"/>
          <w:sz w:val="23"/>
          <w:szCs w:val="23"/>
        </w:rPr>
      </w:pPr>
    </w:p>
    <w:p w:rsidR="00CD3CA2" w:rsidRPr="006566B8" w:rsidRDefault="00CD3CA2" w:rsidP="00CD3CA2">
      <w:pPr>
        <w:spacing w:line="300" w:lineRule="exact"/>
        <w:jc w:val="both"/>
        <w:rPr>
          <w:b/>
          <w:sz w:val="23"/>
          <w:szCs w:val="23"/>
        </w:rPr>
      </w:pPr>
      <w:r w:rsidRPr="006566B8">
        <w:rPr>
          <w:b/>
          <w:sz w:val="23"/>
          <w:szCs w:val="23"/>
          <w:bdr w:val="single" w:sz="4" w:space="0" w:color="auto"/>
        </w:rPr>
        <w:t>2)</w:t>
      </w:r>
      <w:r w:rsidRPr="006566B8">
        <w:rPr>
          <w:b/>
          <w:sz w:val="23"/>
          <w:szCs w:val="23"/>
        </w:rPr>
        <w:t xml:space="preserve"> Tartalomjegyzék </w:t>
      </w:r>
      <w:r w:rsidRPr="006566B8">
        <w:rPr>
          <w:sz w:val="23"/>
          <w:szCs w:val="23"/>
        </w:rPr>
        <w:t>(oldalszámokkal)</w:t>
      </w: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444AE0" w:rsidP="00CD3CA2">
      <w:pPr>
        <w:tabs>
          <w:tab w:val="center" w:pos="5130"/>
        </w:tabs>
        <w:jc w:val="both"/>
        <w:rPr>
          <w:sz w:val="23"/>
          <w:szCs w:val="23"/>
        </w:rPr>
      </w:pPr>
      <w:r>
        <w:rPr>
          <w:b/>
          <w:color w:val="000000"/>
          <w:sz w:val="23"/>
          <w:szCs w:val="23"/>
          <w:bdr w:val="single" w:sz="4" w:space="0" w:color="auto"/>
        </w:rPr>
        <w:t>3</w:t>
      </w:r>
      <w:r w:rsidR="00CD3CA2" w:rsidRPr="006566B8">
        <w:rPr>
          <w:b/>
          <w:color w:val="000000"/>
          <w:sz w:val="23"/>
          <w:szCs w:val="23"/>
          <w:bdr w:val="single" w:sz="4" w:space="0" w:color="auto"/>
        </w:rPr>
        <w:t>)</w:t>
      </w:r>
      <w:r w:rsidR="00BC629A">
        <w:rPr>
          <w:b/>
          <w:sz w:val="23"/>
          <w:szCs w:val="23"/>
        </w:rPr>
        <w:t>Felolvasólap</w:t>
      </w:r>
      <w:r w:rsidR="00CD3CA2" w:rsidRPr="00974EBF">
        <w:rPr>
          <w:sz w:val="23"/>
          <w:szCs w:val="23"/>
        </w:rPr>
        <w:t>(Kbt. 66. § (5) bekezdése alapján)</w:t>
      </w:r>
      <w:r w:rsidR="004050E5">
        <w:rPr>
          <w:sz w:val="23"/>
          <w:szCs w:val="23"/>
        </w:rPr>
        <w:t xml:space="preserve"> </w:t>
      </w:r>
      <w:r w:rsidR="00A01921">
        <w:rPr>
          <w:sz w:val="23"/>
          <w:szCs w:val="23"/>
          <w:bdr w:val="single" w:sz="4" w:space="0" w:color="auto"/>
        </w:rPr>
        <w:t>1</w:t>
      </w:r>
      <w:r w:rsidR="00CD3CA2" w:rsidRPr="006566B8">
        <w:rPr>
          <w:sz w:val="23"/>
          <w:szCs w:val="23"/>
          <w:bdr w:val="single" w:sz="4" w:space="0" w:color="auto"/>
        </w:rPr>
        <w:t>. számú melléklet</w:t>
      </w:r>
    </w:p>
    <w:p w:rsidR="00CD3CA2" w:rsidRDefault="00CD3CA2" w:rsidP="00CD3CA2">
      <w:pPr>
        <w:tabs>
          <w:tab w:val="center" w:pos="5130"/>
        </w:tabs>
        <w:jc w:val="both"/>
        <w:rPr>
          <w:b/>
          <w:sz w:val="23"/>
          <w:szCs w:val="23"/>
        </w:rPr>
      </w:pPr>
    </w:p>
    <w:p w:rsidR="001E7E84" w:rsidRDefault="001E7E84" w:rsidP="00CD3CA2">
      <w:pPr>
        <w:tabs>
          <w:tab w:val="center" w:pos="5130"/>
        </w:tabs>
        <w:jc w:val="both"/>
        <w:rPr>
          <w:b/>
          <w:sz w:val="23"/>
          <w:szCs w:val="23"/>
        </w:rPr>
      </w:pPr>
    </w:p>
    <w:p w:rsidR="001E7E84" w:rsidRPr="00682CCF" w:rsidRDefault="001E7E84" w:rsidP="001E7E84">
      <w:pPr>
        <w:tabs>
          <w:tab w:val="center" w:pos="5130"/>
        </w:tabs>
        <w:jc w:val="both"/>
        <w:rPr>
          <w:sz w:val="23"/>
          <w:szCs w:val="23"/>
        </w:rPr>
      </w:pPr>
      <w:r w:rsidRPr="00682CCF">
        <w:rPr>
          <w:b/>
          <w:sz w:val="23"/>
          <w:szCs w:val="23"/>
          <w:bdr w:val="single" w:sz="4" w:space="0" w:color="auto"/>
        </w:rPr>
        <w:t>4</w:t>
      </w:r>
      <w:r w:rsidRPr="00682CCF">
        <w:rPr>
          <w:sz w:val="23"/>
          <w:szCs w:val="23"/>
          <w:bdr w:val="single" w:sz="4" w:space="0" w:color="auto"/>
        </w:rPr>
        <w:t xml:space="preserve">) </w:t>
      </w:r>
      <w:r w:rsidRPr="00682CCF">
        <w:rPr>
          <w:b/>
          <w:sz w:val="23"/>
          <w:szCs w:val="23"/>
        </w:rPr>
        <w:t xml:space="preserve">Regisztrációs lap </w:t>
      </w:r>
    </w:p>
    <w:p w:rsidR="00444AE0" w:rsidRDefault="00444AE0" w:rsidP="00CD3CA2">
      <w:pPr>
        <w:tabs>
          <w:tab w:val="center" w:pos="5130"/>
        </w:tabs>
        <w:jc w:val="both"/>
        <w:rPr>
          <w:b/>
          <w:sz w:val="23"/>
          <w:szCs w:val="23"/>
        </w:rPr>
      </w:pPr>
    </w:p>
    <w:p w:rsidR="001E7E84" w:rsidRDefault="001E7E84" w:rsidP="00CD3CA2">
      <w:pPr>
        <w:tabs>
          <w:tab w:val="center" w:pos="5130"/>
        </w:tabs>
        <w:jc w:val="both"/>
        <w:rPr>
          <w:b/>
          <w:sz w:val="23"/>
          <w:szCs w:val="23"/>
        </w:rPr>
      </w:pPr>
    </w:p>
    <w:p w:rsidR="00444AE0" w:rsidRPr="006566B8" w:rsidRDefault="001E7E84" w:rsidP="00444AE0">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5</w:t>
      </w:r>
      <w:r w:rsidR="00444AE0" w:rsidRPr="00974EBF">
        <w:rPr>
          <w:b/>
          <w:sz w:val="23"/>
          <w:szCs w:val="23"/>
          <w:bdr w:val="single" w:sz="4" w:space="0" w:color="auto"/>
        </w:rPr>
        <w:t>)</w:t>
      </w:r>
      <w:r w:rsidR="00444AE0" w:rsidRPr="00974EBF">
        <w:rPr>
          <w:b/>
          <w:color w:val="000000"/>
          <w:sz w:val="23"/>
          <w:szCs w:val="23"/>
        </w:rPr>
        <w:t>Ajánlattevő nyilatkozata</w:t>
      </w:r>
      <w:r w:rsidR="00444AE0" w:rsidRPr="00974EBF">
        <w:rPr>
          <w:color w:val="000000"/>
          <w:sz w:val="23"/>
          <w:szCs w:val="23"/>
        </w:rPr>
        <w:t xml:space="preserve"> az eljárást megindító felhívás feltételeire, a Szerződés megkötésére és teljesítésére, valamint a kért ellenszolgáltatásra vonatkozó</w:t>
      </w:r>
      <w:r w:rsidR="00C23937">
        <w:rPr>
          <w:color w:val="000000"/>
          <w:sz w:val="23"/>
          <w:szCs w:val="23"/>
        </w:rPr>
        <w:t xml:space="preserve">an. (Kbt. 66. § (2) bekezdés) </w:t>
      </w:r>
      <w:r w:rsidR="00C23937">
        <w:rPr>
          <w:color w:val="000000"/>
          <w:sz w:val="23"/>
          <w:szCs w:val="23"/>
        </w:rPr>
        <w:br/>
      </w:r>
      <w:r w:rsidR="00A01921">
        <w:rPr>
          <w:color w:val="000000"/>
          <w:sz w:val="23"/>
          <w:szCs w:val="23"/>
          <w:bdr w:val="single" w:sz="4" w:space="0" w:color="auto"/>
        </w:rPr>
        <w:t>2</w:t>
      </w:r>
      <w:r w:rsidR="00444AE0" w:rsidRPr="00974EBF">
        <w:rPr>
          <w:color w:val="000000"/>
          <w:sz w:val="23"/>
          <w:szCs w:val="23"/>
          <w:bdr w:val="single" w:sz="4" w:space="0" w:color="auto"/>
        </w:rPr>
        <w:t>. számú melléklet</w:t>
      </w:r>
    </w:p>
    <w:p w:rsidR="00CD3CA2" w:rsidRDefault="00CD3CA2" w:rsidP="00CD3CA2">
      <w:pPr>
        <w:tabs>
          <w:tab w:val="center" w:pos="5130"/>
        </w:tabs>
        <w:spacing w:line="300" w:lineRule="exact"/>
        <w:jc w:val="both"/>
        <w:rPr>
          <w:b/>
          <w:sz w:val="23"/>
          <w:szCs w:val="23"/>
        </w:rPr>
      </w:pPr>
    </w:p>
    <w:p w:rsidR="00ED7F8A" w:rsidRPr="006566B8" w:rsidRDefault="00ED7F8A" w:rsidP="00CD3CA2">
      <w:pPr>
        <w:tabs>
          <w:tab w:val="center" w:pos="5130"/>
        </w:tabs>
        <w:spacing w:line="300" w:lineRule="exact"/>
        <w:jc w:val="both"/>
        <w:rPr>
          <w:b/>
          <w:sz w:val="23"/>
          <w:szCs w:val="23"/>
        </w:rPr>
      </w:pPr>
    </w:p>
    <w:p w:rsidR="00A1425D" w:rsidRDefault="001E7E84" w:rsidP="00CD3CA2">
      <w:pPr>
        <w:tabs>
          <w:tab w:val="center" w:pos="5130"/>
        </w:tabs>
        <w:spacing w:line="300" w:lineRule="exact"/>
        <w:jc w:val="both"/>
        <w:rPr>
          <w:color w:val="000000"/>
          <w:sz w:val="23"/>
          <w:szCs w:val="23"/>
        </w:rPr>
      </w:pPr>
      <w:r>
        <w:rPr>
          <w:b/>
          <w:sz w:val="23"/>
          <w:szCs w:val="23"/>
          <w:bdr w:val="single" w:sz="4" w:space="0" w:color="auto"/>
        </w:rPr>
        <w:t>6</w:t>
      </w:r>
      <w:r w:rsidR="00CD3CA2" w:rsidRPr="00974EBF">
        <w:rPr>
          <w:b/>
          <w:sz w:val="23"/>
          <w:szCs w:val="23"/>
          <w:bdr w:val="single" w:sz="4" w:space="0" w:color="auto"/>
        </w:rPr>
        <w:t>)</w:t>
      </w:r>
      <w:r w:rsidR="00CD3CA2" w:rsidRPr="00974EBF">
        <w:rPr>
          <w:b/>
          <w:color w:val="000000"/>
          <w:sz w:val="23"/>
          <w:szCs w:val="23"/>
        </w:rPr>
        <w:t>Ajánlattevő nyilatkozata</w:t>
      </w:r>
      <w:r w:rsidR="00CD3CA2" w:rsidRPr="00974EBF">
        <w:rPr>
          <w:color w:val="000000"/>
          <w:sz w:val="23"/>
          <w:szCs w:val="23"/>
        </w:rPr>
        <w:t xml:space="preserve"> arról, hogy a kis- és középvállalkozásokról, fejlődésük támogatásáról szóló törvény szerint mikro-, kis- vagy középvállalkozásnak minősül-e. (Kbt. 66. § (4)</w:t>
      </w:r>
      <w:r w:rsidR="00444AE0">
        <w:rPr>
          <w:color w:val="000000"/>
          <w:sz w:val="23"/>
          <w:szCs w:val="23"/>
        </w:rPr>
        <w:t xml:space="preserve"> bekezdés).</w:t>
      </w:r>
    </w:p>
    <w:p w:rsidR="00444AE0" w:rsidRDefault="00A01921" w:rsidP="00CD3CA2">
      <w:pPr>
        <w:tabs>
          <w:tab w:val="center" w:pos="5130"/>
        </w:tabs>
        <w:spacing w:line="300" w:lineRule="exact"/>
        <w:jc w:val="both"/>
        <w:rPr>
          <w:color w:val="000000"/>
          <w:sz w:val="23"/>
          <w:szCs w:val="23"/>
        </w:rPr>
      </w:pPr>
      <w:r>
        <w:rPr>
          <w:sz w:val="23"/>
          <w:szCs w:val="23"/>
          <w:bdr w:val="single" w:sz="4" w:space="0" w:color="auto"/>
        </w:rPr>
        <w:t>3</w:t>
      </w:r>
      <w:r w:rsidR="00444AE0" w:rsidRPr="006566B8">
        <w:rPr>
          <w:sz w:val="23"/>
          <w:szCs w:val="23"/>
          <w:bdr w:val="single" w:sz="4" w:space="0" w:color="auto"/>
        </w:rPr>
        <w:t>. számú melléklet</w:t>
      </w:r>
    </w:p>
    <w:p w:rsidR="00BF6B73" w:rsidRPr="00ED7F8A" w:rsidRDefault="00BF6B73" w:rsidP="00CD3CA2">
      <w:pPr>
        <w:tabs>
          <w:tab w:val="center" w:pos="5130"/>
        </w:tabs>
        <w:spacing w:line="300" w:lineRule="exact"/>
        <w:jc w:val="both"/>
        <w:rPr>
          <w:b/>
          <w:sz w:val="23"/>
          <w:szCs w:val="23"/>
        </w:rPr>
      </w:pPr>
    </w:p>
    <w:p w:rsidR="00BF6B73" w:rsidRPr="00220A73" w:rsidRDefault="00BF6B73" w:rsidP="00CD3CA2">
      <w:pPr>
        <w:tabs>
          <w:tab w:val="center" w:pos="5130"/>
        </w:tabs>
        <w:spacing w:line="300" w:lineRule="exact"/>
        <w:jc w:val="both"/>
        <w:rPr>
          <w:b/>
          <w:sz w:val="23"/>
          <w:szCs w:val="23"/>
          <w:highlight w:val="yellow"/>
        </w:rPr>
      </w:pPr>
    </w:p>
    <w:p w:rsidR="00107626" w:rsidRDefault="001E7E84" w:rsidP="00444AE0">
      <w:pPr>
        <w:autoSpaceDE w:val="0"/>
        <w:autoSpaceDN w:val="0"/>
        <w:adjustRightInd w:val="0"/>
        <w:spacing w:line="360" w:lineRule="auto"/>
        <w:jc w:val="both"/>
        <w:rPr>
          <w:sz w:val="23"/>
          <w:szCs w:val="23"/>
          <w:bdr w:val="single" w:sz="4" w:space="0" w:color="auto"/>
        </w:rPr>
      </w:pPr>
      <w:r>
        <w:rPr>
          <w:b/>
          <w:sz w:val="23"/>
          <w:szCs w:val="23"/>
          <w:bdr w:val="single" w:sz="4" w:space="0" w:color="auto"/>
        </w:rPr>
        <w:t>7</w:t>
      </w:r>
      <w:r w:rsidR="00CD3CA2" w:rsidRPr="00DB5EE3">
        <w:rPr>
          <w:b/>
          <w:sz w:val="23"/>
          <w:szCs w:val="23"/>
          <w:bdr w:val="single" w:sz="4" w:space="0" w:color="auto"/>
        </w:rPr>
        <w:t>)</w:t>
      </w:r>
      <w:r w:rsidR="00CD3CA2" w:rsidRPr="00DB5EE3">
        <w:rPr>
          <w:b/>
          <w:sz w:val="23"/>
          <w:szCs w:val="23"/>
          <w:u w:val="single"/>
        </w:rPr>
        <w:t>Az ajánlattevő nyilatkozatai alvállalkozókról</w:t>
      </w:r>
      <w:r w:rsidR="00CD3CA2" w:rsidRPr="00DB5EE3">
        <w:rPr>
          <w:b/>
          <w:sz w:val="23"/>
          <w:szCs w:val="23"/>
        </w:rPr>
        <w:t>:</w:t>
      </w:r>
      <w:r w:rsidR="002A4EB5">
        <w:rPr>
          <w:b/>
          <w:sz w:val="23"/>
          <w:szCs w:val="23"/>
        </w:rPr>
        <w:t xml:space="preserve"> </w:t>
      </w:r>
      <w:r w:rsidR="00CD3CA2" w:rsidRPr="00DB5EE3">
        <w:rPr>
          <w:sz w:val="23"/>
          <w:szCs w:val="23"/>
        </w:rPr>
        <w:t>Kbt. 66.§ (6) bekezdés alapján</w:t>
      </w:r>
      <w:r w:rsidR="00A01921">
        <w:rPr>
          <w:sz w:val="23"/>
          <w:szCs w:val="23"/>
          <w:bdr w:val="single" w:sz="4" w:space="0" w:color="auto"/>
        </w:rPr>
        <w:t>4</w:t>
      </w:r>
      <w:r w:rsidR="00444AE0" w:rsidRPr="006566B8">
        <w:rPr>
          <w:sz w:val="23"/>
          <w:szCs w:val="23"/>
          <w:bdr w:val="single" w:sz="4" w:space="0" w:color="auto"/>
        </w:rPr>
        <w:t>. számú melléklet</w:t>
      </w:r>
    </w:p>
    <w:p w:rsidR="00CD3CA2" w:rsidRPr="00DB5EE3" w:rsidRDefault="00A23900" w:rsidP="00444AE0">
      <w:pPr>
        <w:autoSpaceDE w:val="0"/>
        <w:autoSpaceDN w:val="0"/>
        <w:adjustRightInd w:val="0"/>
        <w:spacing w:line="360" w:lineRule="auto"/>
        <w:jc w:val="both"/>
        <w:rPr>
          <w:sz w:val="23"/>
          <w:szCs w:val="23"/>
        </w:rPr>
      </w:pPr>
      <w:r>
        <w:rPr>
          <w:sz w:val="23"/>
          <w:szCs w:val="23"/>
        </w:rPr>
        <w:t>A „nem</w:t>
      </w:r>
      <w:r w:rsidR="00CD3CA2" w:rsidRPr="00DB5EE3">
        <w:rPr>
          <w:sz w:val="23"/>
          <w:szCs w:val="23"/>
        </w:rPr>
        <w:t>leges tartalmú” nyilatkozatok is benyújtandók.</w:t>
      </w:r>
    </w:p>
    <w:p w:rsidR="00ED7F8A" w:rsidRPr="006566B8" w:rsidRDefault="00ED7F8A" w:rsidP="00CD3CA2">
      <w:pPr>
        <w:autoSpaceDE w:val="0"/>
        <w:autoSpaceDN w:val="0"/>
        <w:adjustRightInd w:val="0"/>
        <w:spacing w:line="300" w:lineRule="exact"/>
        <w:jc w:val="both"/>
        <w:rPr>
          <w:sz w:val="23"/>
          <w:szCs w:val="23"/>
        </w:rPr>
      </w:pPr>
    </w:p>
    <w:p w:rsidR="00CD3CA2" w:rsidRPr="002A2D67" w:rsidRDefault="001E7E84" w:rsidP="00CD3CA2">
      <w:pPr>
        <w:tabs>
          <w:tab w:val="left" w:pos="993"/>
          <w:tab w:val="right" w:leader="underscore" w:pos="9072"/>
        </w:tabs>
        <w:jc w:val="both"/>
        <w:rPr>
          <w:sz w:val="23"/>
          <w:szCs w:val="23"/>
        </w:rPr>
      </w:pPr>
      <w:r>
        <w:rPr>
          <w:b/>
          <w:sz w:val="23"/>
          <w:szCs w:val="23"/>
          <w:bdr w:val="single" w:sz="4" w:space="0" w:color="auto"/>
        </w:rPr>
        <w:t>8</w:t>
      </w:r>
      <w:r w:rsidR="00CD3CA2" w:rsidRPr="006566B8">
        <w:rPr>
          <w:b/>
          <w:sz w:val="23"/>
          <w:szCs w:val="23"/>
          <w:bdr w:val="single" w:sz="4" w:space="0" w:color="auto"/>
        </w:rPr>
        <w:t>)</w:t>
      </w:r>
      <w:r w:rsidR="00107626">
        <w:rPr>
          <w:b/>
          <w:sz w:val="23"/>
          <w:szCs w:val="23"/>
        </w:rPr>
        <w:t xml:space="preserve"> A</w:t>
      </w:r>
      <w:r w:rsidR="002A2D67">
        <w:rPr>
          <w:b/>
          <w:sz w:val="23"/>
          <w:szCs w:val="23"/>
        </w:rPr>
        <w:t>jánlattevő</w:t>
      </w:r>
      <w:r w:rsidR="004050E5">
        <w:rPr>
          <w:b/>
          <w:sz w:val="23"/>
          <w:szCs w:val="23"/>
        </w:rPr>
        <w:t xml:space="preserve"> </w:t>
      </w:r>
      <w:r w:rsidR="00ED7F8A">
        <w:rPr>
          <w:b/>
          <w:sz w:val="23"/>
          <w:szCs w:val="23"/>
        </w:rPr>
        <w:t>Kbt. 67. § (1)</w:t>
      </w:r>
      <w:r w:rsidR="00ED1222">
        <w:rPr>
          <w:b/>
          <w:sz w:val="23"/>
          <w:szCs w:val="23"/>
        </w:rPr>
        <w:t xml:space="preserve"> és (4)</w:t>
      </w:r>
      <w:r w:rsidR="002A2D67">
        <w:rPr>
          <w:b/>
          <w:sz w:val="23"/>
          <w:szCs w:val="23"/>
        </w:rPr>
        <w:t xml:space="preserve"> bekezdése</w:t>
      </w:r>
      <w:r w:rsidR="00B3542E">
        <w:rPr>
          <w:b/>
          <w:sz w:val="23"/>
          <w:szCs w:val="23"/>
        </w:rPr>
        <w:t>,</w:t>
      </w:r>
      <w:r w:rsidR="002A4EB5">
        <w:rPr>
          <w:b/>
          <w:sz w:val="23"/>
          <w:szCs w:val="23"/>
        </w:rPr>
        <w:t xml:space="preserve"> </w:t>
      </w:r>
      <w:r w:rsidR="00B3542E">
        <w:rPr>
          <w:b/>
          <w:sz w:val="23"/>
          <w:szCs w:val="23"/>
        </w:rPr>
        <w:t xml:space="preserve">illetve a </w:t>
      </w:r>
      <w:r w:rsidR="00B3542E" w:rsidRPr="00B3542E">
        <w:rPr>
          <w:b/>
          <w:sz w:val="23"/>
          <w:szCs w:val="23"/>
        </w:rPr>
        <w:t>321/2015. (X.30.) Korm. rendelet 17. § (1)</w:t>
      </w:r>
      <w:r w:rsidR="00B3542E">
        <w:rPr>
          <w:b/>
          <w:sz w:val="23"/>
          <w:szCs w:val="23"/>
        </w:rPr>
        <w:t xml:space="preserve">-(2) bekezdése </w:t>
      </w:r>
      <w:r w:rsidR="002A2D67">
        <w:rPr>
          <w:b/>
          <w:sz w:val="23"/>
          <w:szCs w:val="23"/>
        </w:rPr>
        <w:t xml:space="preserve">szerinti nyilatkozata </w:t>
      </w:r>
    </w:p>
    <w:p w:rsidR="00CD3CA2" w:rsidRPr="006566B8" w:rsidRDefault="00CD3CA2" w:rsidP="00CD3CA2">
      <w:pPr>
        <w:spacing w:line="280" w:lineRule="exact"/>
        <w:jc w:val="both"/>
        <w:rPr>
          <w:sz w:val="23"/>
          <w:szCs w:val="23"/>
        </w:rPr>
      </w:pPr>
    </w:p>
    <w:p w:rsidR="00ED1222" w:rsidRDefault="001E7E84" w:rsidP="00ED1222">
      <w:pPr>
        <w:autoSpaceDE w:val="0"/>
        <w:autoSpaceDN w:val="0"/>
        <w:adjustRightInd w:val="0"/>
        <w:ind w:left="426"/>
        <w:jc w:val="both"/>
        <w:rPr>
          <w:b/>
          <w:sz w:val="23"/>
          <w:szCs w:val="23"/>
        </w:rPr>
      </w:pPr>
      <w:r>
        <w:rPr>
          <w:b/>
          <w:sz w:val="23"/>
          <w:szCs w:val="23"/>
        </w:rPr>
        <w:t>8</w:t>
      </w:r>
      <w:r w:rsidR="000674FF">
        <w:rPr>
          <w:b/>
          <w:sz w:val="23"/>
          <w:szCs w:val="23"/>
        </w:rPr>
        <w:t>.A) Az ajánlattevő nyilatkozata</w:t>
      </w:r>
      <w:r w:rsidR="004050E5">
        <w:rPr>
          <w:b/>
          <w:sz w:val="23"/>
          <w:szCs w:val="23"/>
        </w:rPr>
        <w:t xml:space="preserve"> </w:t>
      </w:r>
      <w:r w:rsidR="00ED1222">
        <w:rPr>
          <w:sz w:val="23"/>
          <w:szCs w:val="23"/>
        </w:rPr>
        <w:t xml:space="preserve">arról, hogy nem tartozik a felhívásban meghatározott kizáró okok hatálya alá </w:t>
      </w:r>
      <w:r w:rsidR="00484936">
        <w:rPr>
          <w:sz w:val="23"/>
          <w:szCs w:val="23"/>
        </w:rPr>
        <w:t>{321/2015. (X.30.) Korm. rendelet 17. § (1) bekezdése}</w:t>
      </w:r>
    </w:p>
    <w:p w:rsidR="00CD3CA2" w:rsidRPr="006566B8" w:rsidRDefault="007032FA" w:rsidP="00CD3CA2">
      <w:pPr>
        <w:autoSpaceDE w:val="0"/>
        <w:autoSpaceDN w:val="0"/>
        <w:adjustRightInd w:val="0"/>
        <w:ind w:left="426"/>
        <w:jc w:val="both"/>
        <w:rPr>
          <w:b/>
          <w:i/>
          <w:sz w:val="23"/>
          <w:szCs w:val="23"/>
        </w:rPr>
      </w:pPr>
      <w:r>
        <w:rPr>
          <w:sz w:val="23"/>
          <w:szCs w:val="23"/>
          <w:bdr w:val="single" w:sz="4" w:space="0" w:color="auto"/>
        </w:rPr>
        <w:t>5</w:t>
      </w:r>
      <w:r w:rsidR="0086496F" w:rsidRPr="006566B8">
        <w:rPr>
          <w:sz w:val="23"/>
          <w:szCs w:val="23"/>
          <w:bdr w:val="single" w:sz="4" w:space="0" w:color="auto"/>
        </w:rPr>
        <w:t>. számú melléklet</w:t>
      </w:r>
      <w:r w:rsidR="00CD3CA2" w:rsidRPr="00DB5EE3">
        <w:rPr>
          <w:b/>
          <w:i/>
          <w:sz w:val="23"/>
          <w:szCs w:val="23"/>
        </w:rPr>
        <w:t>.</w:t>
      </w:r>
    </w:p>
    <w:p w:rsidR="00CD3CA2" w:rsidRPr="006566B8" w:rsidRDefault="00CD3CA2" w:rsidP="00CD3CA2">
      <w:pPr>
        <w:autoSpaceDE w:val="0"/>
        <w:autoSpaceDN w:val="0"/>
        <w:adjustRightInd w:val="0"/>
        <w:jc w:val="both"/>
        <w:rPr>
          <w:sz w:val="23"/>
          <w:szCs w:val="23"/>
        </w:rPr>
      </w:pPr>
    </w:p>
    <w:p w:rsidR="00CD3CA2" w:rsidRPr="006566B8" w:rsidRDefault="001E7E84" w:rsidP="00CD3CA2">
      <w:pPr>
        <w:autoSpaceDE w:val="0"/>
        <w:autoSpaceDN w:val="0"/>
        <w:adjustRightInd w:val="0"/>
        <w:ind w:left="426"/>
        <w:jc w:val="both"/>
        <w:rPr>
          <w:b/>
          <w:bCs/>
          <w:color w:val="FF0000"/>
          <w:sz w:val="23"/>
          <w:szCs w:val="23"/>
        </w:rPr>
      </w:pPr>
      <w:r>
        <w:rPr>
          <w:b/>
          <w:sz w:val="23"/>
          <w:szCs w:val="23"/>
        </w:rPr>
        <w:t>8</w:t>
      </w:r>
      <w:r w:rsidR="00CD3CA2" w:rsidRPr="006566B8">
        <w:rPr>
          <w:b/>
          <w:sz w:val="23"/>
          <w:szCs w:val="23"/>
        </w:rPr>
        <w:t>.B)</w:t>
      </w:r>
      <w:r w:rsidR="00CD3CA2" w:rsidRPr="006566B8">
        <w:rPr>
          <w:sz w:val="23"/>
          <w:szCs w:val="23"/>
        </w:rPr>
        <w:t xml:space="preserve"> Az ajánlattevőnek </w:t>
      </w:r>
      <w:r w:rsidR="00CD3CA2" w:rsidRPr="006566B8">
        <w:rPr>
          <w:b/>
          <w:sz w:val="23"/>
          <w:szCs w:val="23"/>
        </w:rPr>
        <w:t xml:space="preserve">a Kbt. </w:t>
      </w:r>
      <w:r w:rsidR="00CD3CA2">
        <w:rPr>
          <w:b/>
          <w:sz w:val="23"/>
          <w:szCs w:val="23"/>
        </w:rPr>
        <w:t>62</w:t>
      </w:r>
      <w:r w:rsidR="00CD3CA2" w:rsidRPr="006566B8">
        <w:rPr>
          <w:b/>
          <w:sz w:val="23"/>
          <w:szCs w:val="23"/>
        </w:rPr>
        <w:t xml:space="preserve">. § (1) bekezdés </w:t>
      </w:r>
      <w:r w:rsidR="00CD3CA2" w:rsidRPr="006566B8">
        <w:rPr>
          <w:b/>
          <w:iCs/>
          <w:sz w:val="23"/>
          <w:szCs w:val="23"/>
        </w:rPr>
        <w:t xml:space="preserve">k) </w:t>
      </w:r>
      <w:r w:rsidR="00CD3CA2" w:rsidRPr="006566B8">
        <w:rPr>
          <w:b/>
          <w:sz w:val="23"/>
          <w:szCs w:val="23"/>
        </w:rPr>
        <w:t xml:space="preserve">pont </w:t>
      </w:r>
      <w:r w:rsidR="00CD3CA2" w:rsidRPr="006566B8">
        <w:rPr>
          <w:b/>
          <w:iCs/>
          <w:sz w:val="23"/>
          <w:szCs w:val="23"/>
        </w:rPr>
        <w:t>k</w:t>
      </w:r>
      <w:r w:rsidR="00CD3CA2">
        <w:rPr>
          <w:b/>
          <w:iCs/>
          <w:sz w:val="23"/>
          <w:szCs w:val="23"/>
        </w:rPr>
        <w:t>b</w:t>
      </w:r>
      <w:r w:rsidR="00CD3CA2" w:rsidRPr="006566B8">
        <w:rPr>
          <w:b/>
          <w:iCs/>
          <w:sz w:val="23"/>
          <w:szCs w:val="23"/>
        </w:rPr>
        <w:t xml:space="preserve">) </w:t>
      </w:r>
      <w:r w:rsidR="00CD3CA2" w:rsidRPr="006566B8">
        <w:rPr>
          <w:b/>
          <w:sz w:val="23"/>
          <w:szCs w:val="23"/>
        </w:rPr>
        <w:t>pontját</w:t>
      </w:r>
      <w:r w:rsidR="00B80B6E">
        <w:rPr>
          <w:b/>
          <w:sz w:val="23"/>
          <w:szCs w:val="23"/>
        </w:rPr>
        <w:t xml:space="preserve"> </w:t>
      </w:r>
      <w:r w:rsidR="00CD3CA2" w:rsidRPr="006566B8">
        <w:rPr>
          <w:b/>
          <w:sz w:val="23"/>
          <w:szCs w:val="23"/>
        </w:rPr>
        <w:t>az alábbiak szerint kell igazolnia</w:t>
      </w:r>
      <w:r w:rsidR="00CD3CA2"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6520"/>
      </w:tblGrid>
      <w:tr w:rsidR="00CD3CA2" w:rsidRPr="006566B8" w:rsidTr="00A1425D">
        <w:tc>
          <w:tcPr>
            <w:tcW w:w="2552" w:type="dxa"/>
          </w:tcPr>
          <w:p w:rsidR="00CD3CA2" w:rsidRPr="006566B8" w:rsidRDefault="00CD3CA2" w:rsidP="00FE41D7">
            <w:pPr>
              <w:autoSpaceDE w:val="0"/>
              <w:autoSpaceDN w:val="0"/>
              <w:adjustRightInd w:val="0"/>
              <w:jc w:val="both"/>
              <w:rPr>
                <w:b/>
                <w:bCs/>
                <w:i/>
                <w:sz w:val="23"/>
                <w:szCs w:val="23"/>
                <w:u w:val="single"/>
              </w:rPr>
            </w:pPr>
          </w:p>
        </w:tc>
        <w:tc>
          <w:tcPr>
            <w:tcW w:w="6520" w:type="dxa"/>
          </w:tcPr>
          <w:p w:rsidR="00CD3CA2" w:rsidRPr="006566B8" w:rsidRDefault="00CD3CA2" w:rsidP="00FE41D7">
            <w:pPr>
              <w:autoSpaceDE w:val="0"/>
              <w:autoSpaceDN w:val="0"/>
              <w:adjustRightInd w:val="0"/>
              <w:jc w:val="center"/>
              <w:rPr>
                <w:b/>
                <w:sz w:val="23"/>
                <w:szCs w:val="23"/>
              </w:rPr>
            </w:pPr>
            <w:r w:rsidRPr="006566B8">
              <w:rPr>
                <w:b/>
                <w:sz w:val="23"/>
                <w:szCs w:val="23"/>
              </w:rPr>
              <w:t>Igazolási mód</w:t>
            </w:r>
            <w:r>
              <w:rPr>
                <w:b/>
                <w:sz w:val="23"/>
                <w:szCs w:val="23"/>
              </w:rPr>
              <w:t>*</w:t>
            </w:r>
          </w:p>
          <w:p w:rsidR="00CD3CA2" w:rsidRPr="006566B8" w:rsidRDefault="00CD3CA2" w:rsidP="00FE41D7">
            <w:pPr>
              <w:autoSpaceDE w:val="0"/>
              <w:autoSpaceDN w:val="0"/>
              <w:adjustRightInd w:val="0"/>
              <w:jc w:val="center"/>
              <w:rPr>
                <w:b/>
                <w:bCs/>
                <w:i/>
                <w:color w:val="FF0000"/>
                <w:sz w:val="23"/>
                <w:szCs w:val="23"/>
                <w:u w:val="single"/>
              </w:rPr>
            </w:pPr>
          </w:p>
        </w:tc>
      </w:tr>
      <w:tr w:rsidR="00CD3CA2" w:rsidRPr="006566B8" w:rsidTr="00A1425D">
        <w:tc>
          <w:tcPr>
            <w:tcW w:w="2552" w:type="dxa"/>
          </w:tcPr>
          <w:p w:rsidR="00CD3CA2" w:rsidRPr="006566B8" w:rsidRDefault="00CD3CA2"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bekezdés  </w:t>
            </w:r>
            <w:r w:rsidRPr="006566B8">
              <w:rPr>
                <w:b/>
                <w:i/>
                <w:iCs/>
                <w:sz w:val="23"/>
                <w:szCs w:val="23"/>
                <w:u w:val="single"/>
              </w:rPr>
              <w:t>k) pontra vonatkozóan</w:t>
            </w:r>
          </w:p>
        </w:tc>
        <w:tc>
          <w:tcPr>
            <w:tcW w:w="6520" w:type="dxa"/>
          </w:tcPr>
          <w:p w:rsidR="00CD3CA2" w:rsidRPr="006566B8" w:rsidRDefault="00667568" w:rsidP="00FE41D7">
            <w:pPr>
              <w:autoSpaceDE w:val="0"/>
              <w:autoSpaceDN w:val="0"/>
              <w:adjustRightInd w:val="0"/>
              <w:jc w:val="both"/>
              <w:rPr>
                <w:b/>
                <w:i/>
                <w:sz w:val="23"/>
                <w:szCs w:val="23"/>
              </w:rPr>
            </w:pPr>
            <w:r w:rsidRPr="00C43525">
              <w:rPr>
                <w:b/>
                <w:i/>
                <w:iCs/>
                <w:sz w:val="23"/>
                <w:szCs w:val="23"/>
              </w:rPr>
              <w:t xml:space="preserve">kb) </w:t>
            </w:r>
            <w:r w:rsidRPr="00C43525">
              <w:rPr>
                <w:iCs/>
                <w:sz w:val="23"/>
                <w:szCs w:val="23"/>
              </w:rPr>
              <w:t xml:space="preserve">alpontja tekintetében </w:t>
            </w:r>
            <w:r w:rsidRPr="00C43525">
              <w:rPr>
                <w:sz w:val="23"/>
                <w:szCs w:val="23"/>
              </w:rPr>
              <w:t xml:space="preserve">az ajánlattevő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w:t>
            </w:r>
            <w:r w:rsidRPr="00236740">
              <w:rPr>
                <w:sz w:val="23"/>
                <w:szCs w:val="23"/>
              </w:rPr>
              <w:t xml:space="preserve">megelőzéséről és megakadályozásáról szóló 2017. évi LIII. törvény </w:t>
            </w:r>
            <w:r w:rsidRPr="00236740">
              <w:rPr>
                <w:sz w:val="23"/>
                <w:szCs w:val="23"/>
              </w:rPr>
              <w:lastRenderedPageBreak/>
              <w:t xml:space="preserve">(a továbbiakban: pénzmosásról szóló törvény) 3. § 38. pont a)-b) vagy d) alpontja szerint definiált valamennyi tényleges tulajdonos nevének és állandó </w:t>
            </w:r>
            <w:r w:rsidRPr="00C43525">
              <w:rPr>
                <w:sz w:val="23"/>
                <w:szCs w:val="23"/>
              </w:rPr>
              <w:t>lakóhelyének bemutatását tartalmazó nyilatkozatot szükséges benyújtani; ha a gazdasági szereplőnek ninc</w:t>
            </w:r>
            <w:r>
              <w:rPr>
                <w:sz w:val="23"/>
                <w:szCs w:val="23"/>
              </w:rPr>
              <w:t xml:space="preserve">s a pénzmosásról szóló törvény </w:t>
            </w:r>
            <w:r w:rsidRPr="000F2FE5">
              <w:rPr>
                <w:sz w:val="23"/>
                <w:szCs w:val="23"/>
              </w:rPr>
              <w:t xml:space="preserve">3. § </w:t>
            </w:r>
            <w:r>
              <w:rPr>
                <w:sz w:val="23"/>
                <w:szCs w:val="23"/>
              </w:rPr>
              <w:t xml:space="preserve">38. pont a)-b) vagy d) alpontja </w:t>
            </w:r>
            <w:r w:rsidRPr="00C43525">
              <w:rPr>
                <w:sz w:val="23"/>
                <w:szCs w:val="23"/>
              </w:rPr>
              <w:t>szerinti tényleges tulajdonosa, úgy erre vonatkozó nyilatkozatot szükséges cs</w:t>
            </w:r>
            <w:r>
              <w:rPr>
                <w:sz w:val="23"/>
                <w:szCs w:val="23"/>
              </w:rPr>
              <w:t>atolni</w:t>
            </w:r>
            <w:r w:rsidR="00CD3CA2" w:rsidRPr="006566B8">
              <w:rPr>
                <w:sz w:val="23"/>
                <w:szCs w:val="23"/>
              </w:rPr>
              <w:t xml:space="preserve">; </w:t>
            </w:r>
            <w:r w:rsidR="00412319">
              <w:rPr>
                <w:sz w:val="23"/>
                <w:szCs w:val="23"/>
                <w:bdr w:val="single" w:sz="4" w:space="0" w:color="auto"/>
              </w:rPr>
              <w:t>6</w:t>
            </w:r>
            <w:r w:rsidR="0086496F" w:rsidRPr="006566B8">
              <w:rPr>
                <w:sz w:val="23"/>
                <w:szCs w:val="23"/>
                <w:bdr w:val="single" w:sz="4" w:space="0" w:color="auto"/>
              </w:rPr>
              <w:t>. számú melléklet</w:t>
            </w:r>
          </w:p>
          <w:p w:rsidR="00CD3CA2" w:rsidRPr="006566B8" w:rsidRDefault="00CD3CA2" w:rsidP="00FE41D7">
            <w:pPr>
              <w:autoSpaceDE w:val="0"/>
              <w:autoSpaceDN w:val="0"/>
              <w:adjustRightInd w:val="0"/>
              <w:jc w:val="both"/>
              <w:rPr>
                <w:b/>
                <w:bCs/>
                <w:i/>
                <w:color w:val="FF0000"/>
                <w:sz w:val="23"/>
                <w:szCs w:val="23"/>
              </w:rPr>
            </w:pPr>
          </w:p>
        </w:tc>
      </w:tr>
    </w:tbl>
    <w:p w:rsidR="00CD3CA2" w:rsidRPr="001D4E70" w:rsidRDefault="00CD3CA2" w:rsidP="00CD3CA2">
      <w:pPr>
        <w:adjustRightInd w:val="0"/>
        <w:spacing w:before="120"/>
        <w:jc w:val="both"/>
        <w:rPr>
          <w:i/>
          <w:sz w:val="23"/>
          <w:szCs w:val="23"/>
        </w:rPr>
      </w:pPr>
      <w:r>
        <w:rPr>
          <w:i/>
          <w:sz w:val="23"/>
          <w:szCs w:val="23"/>
        </w:rPr>
        <w:lastRenderedPageBreak/>
        <w:t>*</w:t>
      </w:r>
      <w:r w:rsidRPr="00BD2F87">
        <w:rPr>
          <w:i/>
          <w:sz w:val="23"/>
          <w:szCs w:val="23"/>
        </w:rPr>
        <w:t>Az egységes európai közbeszerzési dokumentum nem alkalmazandó, azonban az ajánlatkérő elfogad</w:t>
      </w:r>
      <w:r>
        <w:rPr>
          <w:i/>
          <w:sz w:val="23"/>
          <w:szCs w:val="23"/>
        </w:rPr>
        <w:t>ja</w:t>
      </w:r>
      <w:r w:rsidRPr="00BD2F87">
        <w:rPr>
          <w:i/>
          <w:sz w:val="23"/>
          <w:szCs w:val="23"/>
        </w:rPr>
        <w:t xml:space="preserve">, ha az ajánlattevő </w:t>
      </w:r>
      <w:r>
        <w:rPr>
          <w:i/>
          <w:sz w:val="23"/>
          <w:szCs w:val="23"/>
        </w:rPr>
        <w:t xml:space="preserve">a 321/2015. Korm. rendelet </w:t>
      </w:r>
      <w:r w:rsidRPr="00BD2F87">
        <w:rPr>
          <w:i/>
          <w:sz w:val="23"/>
          <w:szCs w:val="23"/>
        </w:rPr>
        <w:t>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635DFC" w:rsidRPr="006566B8" w:rsidRDefault="00635DFC" w:rsidP="00CD3CA2">
      <w:pPr>
        <w:adjustRightInd w:val="0"/>
        <w:spacing w:before="120"/>
        <w:jc w:val="both"/>
        <w:rPr>
          <w:sz w:val="23"/>
          <w:szCs w:val="23"/>
        </w:rPr>
      </w:pPr>
    </w:p>
    <w:p w:rsidR="00CD3CA2" w:rsidRPr="006566B8" w:rsidRDefault="001E7E84" w:rsidP="00CD3CA2">
      <w:pPr>
        <w:autoSpaceDE w:val="0"/>
        <w:autoSpaceDN w:val="0"/>
        <w:adjustRightInd w:val="0"/>
        <w:ind w:left="426"/>
        <w:jc w:val="both"/>
        <w:rPr>
          <w:sz w:val="23"/>
          <w:szCs w:val="23"/>
        </w:rPr>
      </w:pPr>
      <w:r>
        <w:rPr>
          <w:b/>
          <w:sz w:val="23"/>
          <w:szCs w:val="23"/>
        </w:rPr>
        <w:t>8</w:t>
      </w:r>
      <w:r w:rsidR="00CD3CA2" w:rsidRPr="006566B8">
        <w:rPr>
          <w:b/>
          <w:sz w:val="23"/>
          <w:szCs w:val="23"/>
        </w:rPr>
        <w:t>.C)</w:t>
      </w:r>
      <w:r w:rsidR="002A4EB5">
        <w:rPr>
          <w:b/>
          <w:sz w:val="23"/>
          <w:szCs w:val="23"/>
        </w:rPr>
        <w:t xml:space="preserve"> </w:t>
      </w:r>
      <w:r w:rsidR="00CD3CA2" w:rsidRPr="006566B8">
        <w:rPr>
          <w:b/>
          <w:sz w:val="23"/>
          <w:szCs w:val="23"/>
        </w:rPr>
        <w:t>Ajánlattevő</w:t>
      </w:r>
      <w:r w:rsidR="004050E5">
        <w:rPr>
          <w:b/>
          <w:sz w:val="23"/>
          <w:szCs w:val="23"/>
        </w:rPr>
        <w:t xml:space="preserve"> </w:t>
      </w:r>
      <w:r w:rsidR="00CD3CA2" w:rsidRPr="006566B8">
        <w:rPr>
          <w:b/>
          <w:sz w:val="23"/>
          <w:szCs w:val="23"/>
        </w:rPr>
        <w:t>részéről egyszerű</w:t>
      </w:r>
      <w:r w:rsidR="00CD3CA2" w:rsidRPr="006566B8">
        <w:rPr>
          <w:sz w:val="23"/>
          <w:szCs w:val="23"/>
        </w:rPr>
        <w:t xml:space="preserve"> (nem közjegyző előtt tett) </w:t>
      </w:r>
      <w:r w:rsidR="00CD3CA2" w:rsidRPr="006566B8">
        <w:rPr>
          <w:b/>
          <w:sz w:val="23"/>
          <w:szCs w:val="23"/>
        </w:rPr>
        <w:t>nyilatkozat</w:t>
      </w:r>
      <w:r w:rsidR="00CD3CA2" w:rsidRPr="006566B8">
        <w:rPr>
          <w:sz w:val="23"/>
          <w:szCs w:val="23"/>
        </w:rPr>
        <w:t xml:space="preserve"> (Kbt. </w:t>
      </w:r>
      <w:r w:rsidR="00CD3CA2">
        <w:rPr>
          <w:sz w:val="23"/>
          <w:szCs w:val="23"/>
        </w:rPr>
        <w:t>67</w:t>
      </w:r>
      <w:r w:rsidR="00CD3CA2" w:rsidRPr="006566B8">
        <w:rPr>
          <w:sz w:val="23"/>
          <w:szCs w:val="23"/>
        </w:rPr>
        <w:t>. § (</w:t>
      </w:r>
      <w:r w:rsidR="00CD3CA2">
        <w:rPr>
          <w:sz w:val="23"/>
          <w:szCs w:val="23"/>
        </w:rPr>
        <w:t>4</w:t>
      </w:r>
      <w:r w:rsidR="000B02AA">
        <w:rPr>
          <w:sz w:val="23"/>
          <w:szCs w:val="23"/>
        </w:rPr>
        <w:t>) bek.</w:t>
      </w:r>
      <w:r w:rsidR="00B3542E">
        <w:rPr>
          <w:sz w:val="23"/>
          <w:szCs w:val="23"/>
        </w:rPr>
        <w:t>, illetve a 321/2015. (X.30.) Korm. rendelet 17. § (2) bekezdése</w:t>
      </w:r>
      <w:r w:rsidR="00CD3CA2" w:rsidRPr="006566B8">
        <w:rPr>
          <w:sz w:val="23"/>
          <w:szCs w:val="23"/>
        </w:rPr>
        <w:t xml:space="preserve"> szerint) arról, hogy a Szerződés teljesítéséhez nem vesz igénybe a </w:t>
      </w:r>
      <w:r w:rsidR="00CD3CA2">
        <w:rPr>
          <w:sz w:val="23"/>
          <w:szCs w:val="23"/>
        </w:rPr>
        <w:t>62</w:t>
      </w:r>
      <w:r w:rsidR="00CD3CA2" w:rsidRPr="006566B8">
        <w:rPr>
          <w:sz w:val="23"/>
          <w:szCs w:val="23"/>
        </w:rPr>
        <w:t xml:space="preserve">. § </w:t>
      </w:r>
      <w:r w:rsidR="00CD3CA2" w:rsidRPr="005B435D">
        <w:rPr>
          <w:sz w:val="23"/>
          <w:szCs w:val="23"/>
        </w:rPr>
        <w:t>(1) és (2) bekezdés</w:t>
      </w:r>
      <w:r w:rsidR="00CD3CA2" w:rsidRPr="006566B8">
        <w:rPr>
          <w:sz w:val="23"/>
          <w:szCs w:val="23"/>
        </w:rPr>
        <w:t>szerinti kizáró okok</w:t>
      </w:r>
      <w:r w:rsidR="0016347A">
        <w:rPr>
          <w:sz w:val="23"/>
          <w:szCs w:val="23"/>
        </w:rPr>
        <w:t xml:space="preserve"> hatálya alá eső alvállalkozót, </w:t>
      </w:r>
      <w:r w:rsidR="0016347A" w:rsidRPr="009D029B">
        <w:t>valamint adott esetben alkalmasság igazolásában részt vevő más szervezet.</w:t>
      </w:r>
      <w:r w:rsidR="00412319">
        <w:rPr>
          <w:sz w:val="23"/>
          <w:szCs w:val="23"/>
          <w:bdr w:val="single" w:sz="4" w:space="0" w:color="auto"/>
        </w:rPr>
        <w:t>7</w:t>
      </w:r>
      <w:r w:rsidR="0086496F" w:rsidRPr="006566B8">
        <w:rPr>
          <w:sz w:val="23"/>
          <w:szCs w:val="23"/>
          <w:bdr w:val="single" w:sz="4" w:space="0" w:color="auto"/>
        </w:rPr>
        <w:t>. számú melléklet</w:t>
      </w:r>
    </w:p>
    <w:p w:rsidR="00CD3CA2" w:rsidRDefault="00CD3CA2" w:rsidP="00CD3CA2">
      <w:pPr>
        <w:ind w:left="426"/>
        <w:jc w:val="both"/>
        <w:rPr>
          <w:i/>
          <w:sz w:val="23"/>
          <w:szCs w:val="23"/>
        </w:rPr>
      </w:pPr>
      <w:r w:rsidRPr="006D3105">
        <w:rPr>
          <w:i/>
          <w:sz w:val="23"/>
          <w:szCs w:val="23"/>
        </w:rPr>
        <w:t>A nyilatkozatot akkor is be kell nyújtani, ha az ajánlatkérő az eljárásban nem írta elő a már ismert alvállalkozók megnevezését.</w:t>
      </w:r>
    </w:p>
    <w:p w:rsidR="007E739F" w:rsidRDefault="007E739F" w:rsidP="00D618AF">
      <w:pPr>
        <w:ind w:right="-2"/>
        <w:jc w:val="both"/>
        <w:rPr>
          <w:sz w:val="23"/>
          <w:szCs w:val="23"/>
        </w:rPr>
      </w:pPr>
    </w:p>
    <w:p w:rsidR="004050E5" w:rsidRPr="00D618AF" w:rsidRDefault="004050E5" w:rsidP="00D618AF">
      <w:pPr>
        <w:ind w:right="-2"/>
        <w:jc w:val="both"/>
        <w:rPr>
          <w:b/>
        </w:rPr>
      </w:pPr>
    </w:p>
    <w:p w:rsidR="00A05782" w:rsidRDefault="004050E5" w:rsidP="006351C5">
      <w:pPr>
        <w:ind w:right="-2"/>
        <w:jc w:val="both"/>
        <w:rPr>
          <w:sz w:val="23"/>
          <w:szCs w:val="23"/>
        </w:rPr>
      </w:pPr>
      <w:r>
        <w:rPr>
          <w:b/>
          <w:bdr w:val="single" w:sz="4" w:space="0" w:color="auto"/>
        </w:rPr>
        <w:t>9</w:t>
      </w:r>
      <w:r w:rsidR="00D618AF" w:rsidRPr="00D618AF">
        <w:rPr>
          <w:b/>
          <w:bdr w:val="single" w:sz="4" w:space="0" w:color="auto"/>
        </w:rPr>
        <w:t>)</w:t>
      </w:r>
      <w:r w:rsidR="00E167C8">
        <w:rPr>
          <w:b/>
          <w:sz w:val="23"/>
          <w:szCs w:val="23"/>
        </w:rPr>
        <w:t>M</w:t>
      </w:r>
      <w:r w:rsidR="007E739F">
        <w:rPr>
          <w:b/>
          <w:sz w:val="23"/>
          <w:szCs w:val="23"/>
        </w:rPr>
        <w:t>űszaki-szakmai alkalmasság</w:t>
      </w:r>
      <w:r w:rsidR="00A05782" w:rsidRPr="00A05782">
        <w:rPr>
          <w:b/>
          <w:sz w:val="23"/>
          <w:szCs w:val="23"/>
        </w:rPr>
        <w:t xml:space="preserve"> igazolása</w:t>
      </w:r>
    </w:p>
    <w:p w:rsidR="00E160E7" w:rsidRPr="00E160E7" w:rsidRDefault="00E160E7" w:rsidP="00E160E7">
      <w:pPr>
        <w:jc w:val="both"/>
        <w:rPr>
          <w:sz w:val="23"/>
          <w:szCs w:val="23"/>
        </w:rPr>
      </w:pPr>
    </w:p>
    <w:p w:rsidR="00E160E7" w:rsidRDefault="0065111D" w:rsidP="00E160E7">
      <w:pPr>
        <w:tabs>
          <w:tab w:val="left" w:pos="709"/>
        </w:tabs>
        <w:jc w:val="both"/>
      </w:pPr>
      <w:r>
        <w:t>M.1.)</w:t>
      </w:r>
      <w:r w:rsidR="004050E5">
        <w:t xml:space="preserve"> </w:t>
      </w:r>
      <w:r w:rsidRPr="00E160E7">
        <w:t>jelű alkalm</w:t>
      </w:r>
      <w:r>
        <w:t xml:space="preserve">assági követelmény igazolására </w:t>
      </w:r>
      <w:r w:rsidR="002D5ACA">
        <w:t xml:space="preserve">a szerződést kötő másik fél által kiállított </w:t>
      </w:r>
      <w:r>
        <w:t>referencia-igazolás</w:t>
      </w:r>
      <w:r w:rsidR="004469EF">
        <w:t xml:space="preserve"> benyújtása szükséges.</w:t>
      </w:r>
    </w:p>
    <w:p w:rsidR="0065111D" w:rsidRPr="00ED62E1" w:rsidRDefault="0065111D" w:rsidP="00CD3CA2">
      <w:pPr>
        <w:ind w:right="-2"/>
        <w:jc w:val="both"/>
        <w:rPr>
          <w:sz w:val="23"/>
          <w:szCs w:val="23"/>
        </w:rPr>
      </w:pPr>
    </w:p>
    <w:p w:rsidR="00CD3CA2" w:rsidRPr="006566B8" w:rsidRDefault="004050E5" w:rsidP="00CD3CA2">
      <w:pPr>
        <w:jc w:val="both"/>
        <w:rPr>
          <w:sz w:val="23"/>
          <w:szCs w:val="23"/>
        </w:rPr>
      </w:pPr>
      <w:r>
        <w:rPr>
          <w:b/>
          <w:sz w:val="23"/>
          <w:szCs w:val="23"/>
          <w:bdr w:val="single" w:sz="4" w:space="0" w:color="auto"/>
        </w:rPr>
        <w:t>10</w:t>
      </w:r>
      <w:r w:rsidR="00CD3CA2" w:rsidRPr="006566B8">
        <w:rPr>
          <w:b/>
          <w:sz w:val="23"/>
          <w:szCs w:val="23"/>
          <w:bdr w:val="single" w:sz="4" w:space="0" w:color="auto"/>
        </w:rPr>
        <w:t>)</w:t>
      </w:r>
      <w:r>
        <w:rPr>
          <w:sz w:val="23"/>
          <w:szCs w:val="23"/>
        </w:rPr>
        <w:t xml:space="preserve">Az </w:t>
      </w:r>
      <w:r w:rsidR="00725A72" w:rsidRPr="00725A72">
        <w:rPr>
          <w:sz w:val="23"/>
          <w:szCs w:val="23"/>
        </w:rPr>
        <w:t>ajánlathoz csatolni kell az ajánlattevő, alvállalkozó, illetve az alkalmasság igazolásában résztvevő gazdasági szereplő azon cégjegyzésre jogosult(ak) aláírási címpéldányát vagy a cégnyilvánosságról, a bírósági cégeljárásról és a végelszámolásról szóló 2006. évi V. törvény 9.§-a szerinti ügyvéd vagy kamarai jogtanácsos által ellenjegyzett aláírás-mintáját, vagy a letelepedése szerinti országában elfogadott más, a cégjegyzési jogosultságot igazoló dokumentumot (amennyiben ilyen dokumentum az adott országban nem ismert, teljes bizonyító erejű magánokiratba vagy ügyvéd/ kamarai jogtanácsos/ közjegyző előtt tett okiratba foglalt aláírás-minta), aki(k) akik az ajánlatot illetve az ajánlathoz csatolt nyilatkozatokat aláírja (aláírják).</w:t>
      </w:r>
      <w:r w:rsidR="00635DFC">
        <w:rPr>
          <w:sz w:val="23"/>
          <w:szCs w:val="23"/>
        </w:rPr>
        <w:t xml:space="preserve">Amennyiben az </w:t>
      </w:r>
      <w:r w:rsidR="00B15372">
        <w:rPr>
          <w:sz w:val="23"/>
          <w:szCs w:val="23"/>
        </w:rPr>
        <w:t>ajánlatot vagy valamely dokumentumot meghatalmazott személy írja alá, úgy a meghatalmazá</w:t>
      </w:r>
      <w:r w:rsidR="007613B4">
        <w:rPr>
          <w:sz w:val="23"/>
          <w:szCs w:val="23"/>
        </w:rPr>
        <w:t>s is csatolandó.</w:t>
      </w:r>
    </w:p>
    <w:p w:rsidR="00D618AF" w:rsidRDefault="00D618AF" w:rsidP="00CD3CA2">
      <w:pPr>
        <w:spacing w:line="300" w:lineRule="exact"/>
        <w:ind w:right="-1"/>
        <w:jc w:val="both"/>
        <w:rPr>
          <w:b/>
          <w:i/>
          <w:sz w:val="23"/>
          <w:szCs w:val="23"/>
          <w:u w:val="single"/>
        </w:rPr>
      </w:pPr>
    </w:p>
    <w:p w:rsidR="00635DFC" w:rsidRPr="00635DFC" w:rsidRDefault="004050E5" w:rsidP="00CD3CA2">
      <w:pPr>
        <w:spacing w:line="300" w:lineRule="exact"/>
        <w:ind w:right="-1"/>
        <w:jc w:val="both"/>
        <w:rPr>
          <w:sz w:val="23"/>
          <w:szCs w:val="23"/>
        </w:rPr>
      </w:pPr>
      <w:r>
        <w:rPr>
          <w:b/>
          <w:sz w:val="23"/>
          <w:szCs w:val="23"/>
          <w:bdr w:val="single" w:sz="4" w:space="0" w:color="auto"/>
        </w:rPr>
        <w:t>11</w:t>
      </w:r>
      <w:r w:rsidR="00635DFC" w:rsidRPr="006566B8">
        <w:rPr>
          <w:b/>
          <w:sz w:val="23"/>
          <w:szCs w:val="23"/>
          <w:bdr w:val="single" w:sz="4" w:space="0" w:color="auto"/>
        </w:rPr>
        <w:t>)</w:t>
      </w:r>
      <w:r w:rsidR="00635DFC" w:rsidRPr="005E46F4">
        <w:rPr>
          <w:b/>
          <w:sz w:val="23"/>
          <w:szCs w:val="23"/>
        </w:rPr>
        <w:t xml:space="preserve">Nyilatkozat </w:t>
      </w:r>
      <w:r w:rsidR="00635DFC" w:rsidRPr="00C028E8">
        <w:rPr>
          <w:sz w:val="23"/>
          <w:szCs w:val="23"/>
        </w:rPr>
        <w:t>a</w:t>
      </w:r>
      <w:r w:rsidR="005E46F4" w:rsidRPr="00C028E8">
        <w:rPr>
          <w:sz w:val="23"/>
          <w:szCs w:val="23"/>
        </w:rPr>
        <w:t>z eljárást megindító felhívásban előírt mértékű szakmai felelősségbiztosítás megkötéséről, illetőleg a meglévő felelősségbiztosítás kiegészítéséről</w:t>
      </w:r>
      <w:r w:rsidR="00C73A76">
        <w:rPr>
          <w:sz w:val="23"/>
          <w:szCs w:val="23"/>
        </w:rPr>
        <w:t>.</w:t>
      </w:r>
      <w:r>
        <w:rPr>
          <w:sz w:val="23"/>
          <w:szCs w:val="23"/>
          <w:bdr w:val="single" w:sz="4" w:space="0" w:color="auto"/>
        </w:rPr>
        <w:t>8</w:t>
      </w:r>
      <w:r w:rsidR="0025491A" w:rsidRPr="006566B8">
        <w:rPr>
          <w:sz w:val="23"/>
          <w:szCs w:val="23"/>
          <w:bdr w:val="single" w:sz="4" w:space="0" w:color="auto"/>
        </w:rPr>
        <w:t>. számú melléklet</w:t>
      </w:r>
    </w:p>
    <w:p w:rsidR="005E46F4" w:rsidRPr="006D3105" w:rsidRDefault="005E46F4" w:rsidP="00CD3CA2">
      <w:pPr>
        <w:spacing w:line="300" w:lineRule="exact"/>
        <w:ind w:right="-1"/>
        <w:jc w:val="both"/>
        <w:rPr>
          <w:b/>
          <w:i/>
          <w:u w:val="single"/>
        </w:rPr>
      </w:pPr>
    </w:p>
    <w:p w:rsidR="006D3105" w:rsidRPr="006D3105" w:rsidRDefault="004050E5" w:rsidP="006D3105">
      <w:pPr>
        <w:spacing w:line="300" w:lineRule="exact"/>
        <w:ind w:right="-1"/>
        <w:jc w:val="both"/>
        <w:rPr>
          <w:b/>
          <w:i/>
          <w:sz w:val="23"/>
          <w:szCs w:val="23"/>
        </w:rPr>
      </w:pPr>
      <w:r>
        <w:rPr>
          <w:b/>
          <w:sz w:val="23"/>
          <w:szCs w:val="23"/>
          <w:bdr w:val="single" w:sz="4" w:space="0" w:color="auto"/>
        </w:rPr>
        <w:t>12</w:t>
      </w:r>
      <w:r w:rsidR="005E46F4" w:rsidRPr="006D3105">
        <w:rPr>
          <w:b/>
          <w:sz w:val="23"/>
          <w:szCs w:val="23"/>
          <w:bdr w:val="single" w:sz="4" w:space="0" w:color="auto"/>
        </w:rPr>
        <w:t>)</w:t>
      </w:r>
      <w:r w:rsidR="006D3105" w:rsidRPr="006D3105">
        <w:rPr>
          <w:b/>
          <w:sz w:val="23"/>
          <w:szCs w:val="23"/>
        </w:rPr>
        <w:t>Változásbejegyzés</w:t>
      </w:r>
      <w:r w:rsidR="006D3105" w:rsidRPr="006D3105">
        <w:rPr>
          <w:sz w:val="23"/>
          <w:szCs w:val="23"/>
        </w:rPr>
        <w:t xml:space="preserve">: Ajánlattevő vonatkozásában folyamatban lévő változásbejegyzési eljárás esetén az ajánlathoz csatolandó a cégbírósághoz benyújtott változásbejegyzési kérelem és az annak érkezéséről a cégbíróság által megküldött igazolás is [321/2015. (X. 30.) Korm. rendelet 13. §]. </w:t>
      </w:r>
      <w:r w:rsidR="006D3105" w:rsidRPr="006D3105">
        <w:rPr>
          <w:b/>
          <w:i/>
          <w:sz w:val="23"/>
          <w:szCs w:val="23"/>
        </w:rPr>
        <w:t>Amennyiben nincs folyamatban lévő változásbejegyzési eljárás, erről az ajánlattevőnek külön nyilatkozatot nem kell csatolnia!</w:t>
      </w:r>
    </w:p>
    <w:p w:rsidR="004B4040" w:rsidRPr="006D3105" w:rsidRDefault="004B4040" w:rsidP="00CD3CA2">
      <w:pPr>
        <w:spacing w:line="300" w:lineRule="exact"/>
        <w:ind w:right="-1"/>
        <w:jc w:val="both"/>
        <w:rPr>
          <w:sz w:val="23"/>
          <w:szCs w:val="23"/>
        </w:rPr>
      </w:pPr>
    </w:p>
    <w:p w:rsidR="00CD3CA2" w:rsidRPr="00BF3271" w:rsidRDefault="00CD3CA2" w:rsidP="00CD3CA2">
      <w:pPr>
        <w:jc w:val="both"/>
        <w:rPr>
          <w:i/>
          <w:sz w:val="23"/>
          <w:szCs w:val="23"/>
        </w:rPr>
      </w:pPr>
      <w:r w:rsidRPr="00BF3271">
        <w:rPr>
          <w:b/>
          <w:sz w:val="23"/>
          <w:szCs w:val="23"/>
          <w:bdr w:val="single" w:sz="4" w:space="0" w:color="auto"/>
        </w:rPr>
        <w:lastRenderedPageBreak/>
        <w:t>1</w:t>
      </w:r>
      <w:r w:rsidR="004050E5">
        <w:rPr>
          <w:b/>
          <w:sz w:val="23"/>
          <w:szCs w:val="23"/>
          <w:bdr w:val="single" w:sz="4" w:space="0" w:color="auto"/>
        </w:rPr>
        <w:t>3</w:t>
      </w:r>
      <w:r w:rsidRPr="00BF3271">
        <w:rPr>
          <w:b/>
          <w:sz w:val="23"/>
          <w:szCs w:val="23"/>
          <w:bdr w:val="single" w:sz="4" w:space="0" w:color="auto"/>
        </w:rPr>
        <w:t>)</w:t>
      </w:r>
      <w:r w:rsidR="006D3105" w:rsidRPr="00BF3271">
        <w:rPr>
          <w:b/>
          <w:i/>
          <w:sz w:val="23"/>
          <w:szCs w:val="23"/>
        </w:rPr>
        <w:t xml:space="preserve"> A</w:t>
      </w:r>
      <w:r w:rsidRPr="00BF3271">
        <w:rPr>
          <w:b/>
          <w:i/>
          <w:sz w:val="23"/>
          <w:szCs w:val="23"/>
        </w:rPr>
        <w:t>jánlattevő Kbt. 44.§ (1) bekezdés szerinti nyilatkozata</w:t>
      </w:r>
      <w:r w:rsidRPr="00BF3271">
        <w:rPr>
          <w:i/>
          <w:sz w:val="23"/>
          <w:szCs w:val="23"/>
        </w:rPr>
        <w:t xml:space="preserve"> arra vonatkozóan, hogy mely információk – üzleti titkok – nyilvánosságra hozatalát tiltja meg. </w:t>
      </w:r>
      <w:r w:rsidRPr="00BF3271">
        <w:rPr>
          <w:b/>
          <w:i/>
          <w:sz w:val="23"/>
          <w:szCs w:val="23"/>
        </w:rPr>
        <w:t>Amennyiben az ajánlat üzleti titkot nem tartalmaz, erről az ajánlattevőnek külön n</w:t>
      </w:r>
      <w:r w:rsidR="00B27D0B" w:rsidRPr="00BF3271">
        <w:rPr>
          <w:b/>
          <w:i/>
          <w:sz w:val="23"/>
          <w:szCs w:val="23"/>
        </w:rPr>
        <w:t>yilatkozatot nem kell csatolnia!</w:t>
      </w:r>
    </w:p>
    <w:p w:rsidR="00CD3CA2" w:rsidRPr="00BF3271" w:rsidRDefault="00CD3CA2" w:rsidP="003A73A5">
      <w:pPr>
        <w:numPr>
          <w:ilvl w:val="0"/>
          <w:numId w:val="13"/>
        </w:numPr>
        <w:spacing w:line="300" w:lineRule="exact"/>
        <w:ind w:left="284" w:right="-1" w:hanging="284"/>
        <w:jc w:val="both"/>
        <w:rPr>
          <w:i/>
          <w:sz w:val="23"/>
          <w:szCs w:val="23"/>
        </w:rPr>
      </w:pPr>
      <w:r w:rsidRPr="00BF3271">
        <w:rPr>
          <w:i/>
          <w:sz w:val="23"/>
          <w:szCs w:val="23"/>
        </w:rPr>
        <w:t xml:space="preserve">Az üzleti titkot tartalmazó iratokat az ajánlatban </w:t>
      </w:r>
      <w:r w:rsidRPr="00BF3271">
        <w:rPr>
          <w:b/>
          <w:i/>
          <w:sz w:val="23"/>
          <w:szCs w:val="23"/>
        </w:rPr>
        <w:t>elkülönített módon</w:t>
      </w:r>
      <w:r w:rsidRPr="00BF3271">
        <w:rPr>
          <w:i/>
          <w:sz w:val="23"/>
          <w:szCs w:val="23"/>
        </w:rPr>
        <w:t>, külön fejezetben (közvetlenül a nyilatkozat után, az ajánlat legvégén) kell elhelyezni.</w:t>
      </w:r>
    </w:p>
    <w:p w:rsidR="00CD3CA2" w:rsidRPr="00BF3271" w:rsidRDefault="00CD3CA2" w:rsidP="006827B2">
      <w:pPr>
        <w:spacing w:line="300" w:lineRule="exact"/>
        <w:ind w:left="284" w:right="-1"/>
        <w:jc w:val="both"/>
        <w:rPr>
          <w:b/>
          <w:i/>
          <w:sz w:val="23"/>
          <w:szCs w:val="23"/>
        </w:rPr>
      </w:pPr>
      <w:r w:rsidRPr="00BF3271">
        <w:rPr>
          <w:b/>
          <w:i/>
          <w:sz w:val="23"/>
          <w:szCs w:val="23"/>
        </w:rPr>
        <w:t>Ajánlattevő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6C1F28" w:rsidRPr="00BF3271" w:rsidRDefault="006C1F28" w:rsidP="00354810">
      <w:pPr>
        <w:pStyle w:val="Szvegtrzs21"/>
        <w:tabs>
          <w:tab w:val="clear" w:pos="720"/>
          <w:tab w:val="left" w:pos="0"/>
        </w:tabs>
        <w:ind w:right="0"/>
        <w:rPr>
          <w:rFonts w:ascii="Times New Roman" w:hAnsi="Times New Roman"/>
          <w:sz w:val="23"/>
          <w:szCs w:val="23"/>
        </w:rPr>
      </w:pPr>
    </w:p>
    <w:p w:rsidR="004B4040" w:rsidRDefault="004050E5" w:rsidP="001A0C72">
      <w:pPr>
        <w:tabs>
          <w:tab w:val="center" w:pos="5130"/>
        </w:tabs>
        <w:spacing w:line="300" w:lineRule="exact"/>
        <w:jc w:val="both"/>
        <w:rPr>
          <w:b/>
          <w:sz w:val="23"/>
          <w:szCs w:val="23"/>
        </w:rPr>
      </w:pPr>
      <w:r>
        <w:rPr>
          <w:b/>
          <w:color w:val="000000"/>
          <w:sz w:val="23"/>
          <w:szCs w:val="23"/>
          <w:bdr w:val="single" w:sz="4" w:space="0" w:color="auto"/>
        </w:rPr>
        <w:t>14</w:t>
      </w:r>
      <w:r w:rsidR="006C1F28" w:rsidRPr="00BF3271">
        <w:rPr>
          <w:b/>
          <w:color w:val="000000"/>
          <w:sz w:val="23"/>
          <w:szCs w:val="23"/>
          <w:bdr w:val="single" w:sz="4" w:space="0" w:color="auto"/>
        </w:rPr>
        <w:t>)</w:t>
      </w:r>
      <w:r w:rsidR="001C5F9E" w:rsidRPr="00BF3271">
        <w:rPr>
          <w:b/>
          <w:color w:val="000000"/>
          <w:sz w:val="23"/>
          <w:szCs w:val="23"/>
        </w:rPr>
        <w:t xml:space="preserve">Ajánlattevő </w:t>
      </w:r>
      <w:r w:rsidR="001C5F9E" w:rsidRPr="00BF3271">
        <w:rPr>
          <w:b/>
          <w:sz w:val="23"/>
          <w:szCs w:val="23"/>
        </w:rPr>
        <w:t xml:space="preserve">nyilatkozata </w:t>
      </w:r>
      <w:r w:rsidR="001C5F9E" w:rsidRPr="00C028E8">
        <w:rPr>
          <w:sz w:val="23"/>
          <w:szCs w:val="23"/>
        </w:rPr>
        <w:t>az alkalmasság igazolásá</w:t>
      </w:r>
      <w:r w:rsidR="001A0C72" w:rsidRPr="00C028E8">
        <w:rPr>
          <w:sz w:val="23"/>
          <w:szCs w:val="23"/>
        </w:rPr>
        <w:t>ba bevont gazdasági szereplőről</w:t>
      </w:r>
    </w:p>
    <w:p w:rsidR="006C1F28" w:rsidRPr="00BF3271" w:rsidRDefault="004050E5" w:rsidP="001A0C72">
      <w:pPr>
        <w:tabs>
          <w:tab w:val="center" w:pos="5130"/>
        </w:tabs>
        <w:spacing w:line="300" w:lineRule="exact"/>
        <w:jc w:val="both"/>
        <w:rPr>
          <w:sz w:val="23"/>
          <w:szCs w:val="23"/>
          <w:bdr w:val="single" w:sz="4" w:space="0" w:color="auto"/>
        </w:rPr>
      </w:pPr>
      <w:r>
        <w:rPr>
          <w:sz w:val="23"/>
          <w:szCs w:val="23"/>
          <w:bdr w:val="single" w:sz="4" w:space="0" w:color="auto"/>
        </w:rPr>
        <w:t>9</w:t>
      </w:r>
      <w:r w:rsidR="001A0C72" w:rsidRPr="00BF3271">
        <w:rPr>
          <w:sz w:val="23"/>
          <w:szCs w:val="23"/>
          <w:bdr w:val="single" w:sz="4" w:space="0" w:color="auto"/>
        </w:rPr>
        <w:t>. számú melléklet</w:t>
      </w:r>
    </w:p>
    <w:p w:rsidR="00444AE0" w:rsidRPr="00BF3271" w:rsidRDefault="001A0C72" w:rsidP="001A0C72">
      <w:pPr>
        <w:jc w:val="both"/>
        <w:rPr>
          <w:b/>
          <w:i/>
          <w:sz w:val="23"/>
          <w:szCs w:val="23"/>
        </w:rPr>
      </w:pPr>
      <w:r w:rsidRPr="00BF3271">
        <w:rPr>
          <w:b/>
          <w:i/>
          <w:sz w:val="23"/>
          <w:szCs w:val="23"/>
        </w:rPr>
        <w:t>A nyilatkozatot abban az esetben kell kitölteni, ha az előírt alkalmassági követelmény(ek)nek az ajánlattevő más szervezet vagy személy kapacitására támaszkodva kíván megfelelni</w:t>
      </w:r>
      <w:r w:rsidR="00B27D0B" w:rsidRPr="00BF3271">
        <w:rPr>
          <w:b/>
          <w:i/>
          <w:sz w:val="23"/>
          <w:szCs w:val="23"/>
        </w:rPr>
        <w:t>!</w:t>
      </w:r>
    </w:p>
    <w:p w:rsidR="00E167C8" w:rsidRDefault="001566F3" w:rsidP="001566F3">
      <w:pPr>
        <w:jc w:val="both"/>
      </w:pPr>
      <w:r>
        <w:t>Kapacitást biztosító szervezet igénybe vétele esetén</w:t>
      </w:r>
      <w:r w:rsidRPr="001566F3">
        <w:t xml:space="preserve">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993472" w:rsidRDefault="00993472" w:rsidP="00993472">
      <w:pPr>
        <w:rPr>
          <w:sz w:val="23"/>
          <w:szCs w:val="23"/>
        </w:rPr>
      </w:pPr>
    </w:p>
    <w:p w:rsidR="0037187C" w:rsidRPr="006566B8" w:rsidRDefault="002A7D90" w:rsidP="0037187C">
      <w:pPr>
        <w:tabs>
          <w:tab w:val="center" w:pos="5130"/>
        </w:tabs>
        <w:spacing w:line="300" w:lineRule="exact"/>
        <w:jc w:val="both"/>
        <w:rPr>
          <w:sz w:val="23"/>
          <w:szCs w:val="23"/>
        </w:rPr>
      </w:pPr>
      <w:r>
        <w:rPr>
          <w:b/>
          <w:color w:val="000000"/>
          <w:sz w:val="23"/>
          <w:szCs w:val="23"/>
          <w:bdr w:val="single" w:sz="4" w:space="0" w:color="auto"/>
        </w:rPr>
        <w:t>1</w:t>
      </w:r>
      <w:r w:rsidR="004050E5">
        <w:rPr>
          <w:b/>
          <w:color w:val="000000"/>
          <w:sz w:val="23"/>
          <w:szCs w:val="23"/>
          <w:bdr w:val="single" w:sz="4" w:space="0" w:color="auto"/>
        </w:rPr>
        <w:t>5</w:t>
      </w:r>
      <w:r w:rsidR="0037187C" w:rsidRPr="006566B8">
        <w:rPr>
          <w:b/>
          <w:color w:val="000000"/>
          <w:sz w:val="23"/>
          <w:szCs w:val="23"/>
          <w:bdr w:val="single" w:sz="4" w:space="0" w:color="auto"/>
        </w:rPr>
        <w:t>)</w:t>
      </w:r>
      <w:r w:rsidR="0037187C">
        <w:rPr>
          <w:b/>
          <w:sz w:val="23"/>
          <w:szCs w:val="23"/>
        </w:rPr>
        <w:t xml:space="preserve">Kereskedelmi, </w:t>
      </w:r>
      <w:r w:rsidR="0037187C" w:rsidRPr="006566B8">
        <w:rPr>
          <w:b/>
          <w:sz w:val="23"/>
          <w:szCs w:val="23"/>
        </w:rPr>
        <w:t>műszaki</w:t>
      </w:r>
      <w:r w:rsidR="0037187C">
        <w:rPr>
          <w:b/>
          <w:sz w:val="23"/>
          <w:szCs w:val="23"/>
        </w:rPr>
        <w:t xml:space="preserve"> illetve szakmai</w:t>
      </w:r>
      <w:r w:rsidR="0037187C" w:rsidRPr="006566B8">
        <w:rPr>
          <w:b/>
          <w:sz w:val="23"/>
          <w:szCs w:val="23"/>
        </w:rPr>
        <w:t xml:space="preserve"> ajánlat</w:t>
      </w:r>
    </w:p>
    <w:p w:rsidR="0037187C" w:rsidRPr="006566B8" w:rsidRDefault="0037187C" w:rsidP="0037187C">
      <w:pPr>
        <w:tabs>
          <w:tab w:val="center" w:pos="5130"/>
        </w:tabs>
        <w:spacing w:line="300" w:lineRule="exact"/>
        <w:jc w:val="both"/>
        <w:rPr>
          <w:sz w:val="23"/>
          <w:szCs w:val="23"/>
        </w:rPr>
      </w:pPr>
    </w:p>
    <w:p w:rsidR="0037187C" w:rsidRPr="007F7B79" w:rsidRDefault="0037187C" w:rsidP="00A23900">
      <w:pPr>
        <w:pStyle w:val="Szvegtrzs21"/>
        <w:numPr>
          <w:ilvl w:val="0"/>
          <w:numId w:val="25"/>
        </w:numPr>
        <w:tabs>
          <w:tab w:val="clear" w:pos="720"/>
          <w:tab w:val="left" w:pos="0"/>
          <w:tab w:val="left" w:pos="567"/>
          <w:tab w:val="left" w:pos="851"/>
        </w:tabs>
        <w:ind w:left="714" w:right="0" w:hanging="357"/>
        <w:rPr>
          <w:rFonts w:ascii="Times New Roman" w:hAnsi="Times New Roman"/>
          <w:sz w:val="23"/>
          <w:szCs w:val="23"/>
        </w:rPr>
      </w:pPr>
      <w:r w:rsidRPr="007F7B79">
        <w:rPr>
          <w:rFonts w:ascii="Times New Roman" w:hAnsi="Times New Roman"/>
          <w:sz w:val="23"/>
          <w:szCs w:val="23"/>
        </w:rPr>
        <w:t xml:space="preserve">árazott költségvetés </w:t>
      </w:r>
    </w:p>
    <w:p w:rsidR="002D5ACA" w:rsidRPr="007F7B79" w:rsidRDefault="0037187C" w:rsidP="002D5ACA">
      <w:pPr>
        <w:pStyle w:val="Szvegtrzs21"/>
        <w:numPr>
          <w:ilvl w:val="0"/>
          <w:numId w:val="25"/>
        </w:numPr>
        <w:tabs>
          <w:tab w:val="clear" w:pos="720"/>
          <w:tab w:val="left" w:pos="0"/>
        </w:tabs>
        <w:ind w:left="567" w:right="0" w:hanging="207"/>
        <w:rPr>
          <w:rFonts w:ascii="Times New Roman" w:hAnsi="Times New Roman"/>
          <w:sz w:val="23"/>
          <w:szCs w:val="23"/>
        </w:rPr>
      </w:pPr>
      <w:r w:rsidRPr="007F7B79">
        <w:rPr>
          <w:rFonts w:ascii="Times New Roman" w:hAnsi="Times New Roman"/>
          <w:b/>
          <w:sz w:val="23"/>
          <w:szCs w:val="23"/>
        </w:rPr>
        <w:t xml:space="preserve">nyilatkozat– </w:t>
      </w:r>
      <w:r w:rsidR="00E160E7" w:rsidRPr="007F7B79">
        <w:rPr>
          <w:rFonts w:ascii="Times New Roman" w:hAnsi="Times New Roman"/>
          <w:sz w:val="23"/>
          <w:szCs w:val="23"/>
          <w:bdr w:val="single" w:sz="4" w:space="0" w:color="auto"/>
        </w:rPr>
        <w:t>1</w:t>
      </w:r>
      <w:r w:rsidR="004050E5">
        <w:rPr>
          <w:rFonts w:ascii="Times New Roman" w:hAnsi="Times New Roman"/>
          <w:sz w:val="23"/>
          <w:szCs w:val="23"/>
          <w:bdr w:val="single" w:sz="4" w:space="0" w:color="auto"/>
        </w:rPr>
        <w:t>0</w:t>
      </w:r>
      <w:r w:rsidRPr="007F7B79">
        <w:rPr>
          <w:rFonts w:ascii="Times New Roman" w:hAnsi="Times New Roman"/>
          <w:sz w:val="23"/>
          <w:szCs w:val="23"/>
          <w:bdr w:val="single" w:sz="4" w:space="0" w:color="auto"/>
        </w:rPr>
        <w:t>. számú melléklet szerinti tartalommal</w:t>
      </w:r>
      <w:r w:rsidRPr="007F7B79">
        <w:rPr>
          <w:rFonts w:ascii="Times New Roman" w:hAnsi="Times New Roman"/>
          <w:sz w:val="23"/>
          <w:szCs w:val="23"/>
        </w:rPr>
        <w:t>, illetve adott esetben az igazolások az egyenértékűség bizonyítására</w:t>
      </w:r>
      <w:r w:rsidR="002C7699">
        <w:rPr>
          <w:rFonts w:ascii="Times New Roman" w:hAnsi="Times New Roman"/>
          <w:sz w:val="23"/>
          <w:szCs w:val="23"/>
        </w:rPr>
        <w:t xml:space="preserve"> (adott esetben)</w:t>
      </w:r>
    </w:p>
    <w:p w:rsidR="00C73A76" w:rsidRPr="00C73A76" w:rsidRDefault="00C73A76" w:rsidP="00C73A76">
      <w:pPr>
        <w:pStyle w:val="Szvegtrzs21"/>
        <w:numPr>
          <w:ilvl w:val="0"/>
          <w:numId w:val="25"/>
        </w:numPr>
        <w:tabs>
          <w:tab w:val="clear" w:pos="720"/>
          <w:tab w:val="left" w:pos="0"/>
          <w:tab w:val="left" w:pos="567"/>
          <w:tab w:val="left" w:pos="851"/>
        </w:tabs>
        <w:ind w:left="567" w:right="0" w:hanging="207"/>
        <w:rPr>
          <w:rFonts w:ascii="Times New Roman" w:hAnsi="Times New Roman"/>
          <w:sz w:val="23"/>
          <w:szCs w:val="23"/>
        </w:rPr>
      </w:pPr>
      <w:r w:rsidRPr="007F7B79">
        <w:rPr>
          <w:rFonts w:ascii="Times New Roman" w:hAnsi="Times New Roman"/>
          <w:sz w:val="23"/>
          <w:szCs w:val="23"/>
        </w:rPr>
        <w:t>Az ajánlatban nyilatkozat formájában az Ajánlatte</w:t>
      </w:r>
      <w:r>
        <w:rPr>
          <w:rFonts w:ascii="Times New Roman" w:hAnsi="Times New Roman"/>
          <w:sz w:val="23"/>
          <w:szCs w:val="23"/>
        </w:rPr>
        <w:t>vőnek meg kell jelölnie a</w:t>
      </w:r>
      <w:r w:rsidR="004050E5">
        <w:rPr>
          <w:rFonts w:ascii="Times New Roman" w:hAnsi="Times New Roman"/>
          <w:sz w:val="23"/>
          <w:szCs w:val="23"/>
        </w:rPr>
        <w:t>z 1</w:t>
      </w:r>
      <w:r>
        <w:rPr>
          <w:rFonts w:ascii="Times New Roman" w:hAnsi="Times New Roman"/>
          <w:sz w:val="23"/>
          <w:szCs w:val="23"/>
        </w:rPr>
        <w:t xml:space="preserve">. minőségi </w:t>
      </w:r>
      <w:r w:rsidRPr="007F7B79">
        <w:rPr>
          <w:rFonts w:ascii="Times New Roman" w:hAnsi="Times New Roman"/>
          <w:sz w:val="23"/>
          <w:szCs w:val="23"/>
        </w:rPr>
        <w:t xml:space="preserve">értékelési részszempont tekintetében igénybe venni kívánt szakembert, annak releváns szakmai tapasztalatát </w:t>
      </w:r>
      <w:r w:rsidR="004050E5">
        <w:rPr>
          <w:rFonts w:ascii="Times New Roman" w:hAnsi="Times New Roman"/>
          <w:sz w:val="23"/>
          <w:szCs w:val="23"/>
          <w:bdr w:val="single" w:sz="4" w:space="0" w:color="auto"/>
        </w:rPr>
        <w:t>11</w:t>
      </w:r>
      <w:r w:rsidRPr="007F7B79">
        <w:rPr>
          <w:rFonts w:ascii="Times New Roman" w:hAnsi="Times New Roman"/>
          <w:sz w:val="23"/>
          <w:szCs w:val="23"/>
          <w:bdr w:val="single" w:sz="4" w:space="0" w:color="auto"/>
        </w:rPr>
        <w:t>. számú melléklet szerinti tartalommal</w:t>
      </w:r>
      <w:r w:rsidRPr="007F7B79">
        <w:rPr>
          <w:rFonts w:ascii="Times New Roman" w:hAnsi="Times New Roman"/>
          <w:sz w:val="23"/>
          <w:szCs w:val="23"/>
        </w:rPr>
        <w:t xml:space="preserve">. Mellékelni kell továbbá a szakember által aláírt rendelkezésre állási nyilatkozatot </w:t>
      </w:r>
      <w:r w:rsidR="004050E5">
        <w:rPr>
          <w:rFonts w:ascii="Times New Roman" w:hAnsi="Times New Roman"/>
          <w:sz w:val="23"/>
          <w:szCs w:val="23"/>
          <w:bdr w:val="single" w:sz="4" w:space="0" w:color="auto"/>
        </w:rPr>
        <w:t>12</w:t>
      </w:r>
      <w:r w:rsidRPr="007F7B79">
        <w:rPr>
          <w:rFonts w:ascii="Times New Roman" w:hAnsi="Times New Roman"/>
          <w:sz w:val="23"/>
          <w:szCs w:val="23"/>
          <w:bdr w:val="single" w:sz="4" w:space="0" w:color="auto"/>
        </w:rPr>
        <w:t>. számú melléklet</w:t>
      </w:r>
      <w:r w:rsidRPr="007F7B79">
        <w:rPr>
          <w:rFonts w:ascii="Times New Roman" w:hAnsi="Times New Roman"/>
          <w:sz w:val="23"/>
          <w:szCs w:val="23"/>
        </w:rPr>
        <w:t xml:space="preserve">, valamint a szakmai tapasztalat alátámasztására a szakember által aláírt szakmai önéletrajzot. </w:t>
      </w:r>
      <w:r w:rsidR="004050E5">
        <w:rPr>
          <w:rFonts w:ascii="Times New Roman" w:hAnsi="Times New Roman"/>
          <w:sz w:val="23"/>
          <w:szCs w:val="23"/>
          <w:bdr w:val="single" w:sz="4" w:space="0" w:color="auto"/>
        </w:rPr>
        <w:t>13</w:t>
      </w:r>
      <w:r w:rsidRPr="007F7B79">
        <w:rPr>
          <w:rFonts w:ascii="Times New Roman" w:hAnsi="Times New Roman"/>
          <w:sz w:val="23"/>
          <w:szCs w:val="23"/>
          <w:bdr w:val="single" w:sz="4" w:space="0" w:color="auto"/>
        </w:rPr>
        <w:t>. számú melléklet</w:t>
      </w:r>
    </w:p>
    <w:p w:rsidR="00C73A76" w:rsidRPr="00C73A76" w:rsidRDefault="00C73A76" w:rsidP="00C73A76">
      <w:pPr>
        <w:pStyle w:val="Szvegtrzs21"/>
        <w:tabs>
          <w:tab w:val="clear" w:pos="720"/>
          <w:tab w:val="left" w:pos="0"/>
          <w:tab w:val="left" w:pos="567"/>
          <w:tab w:val="left" w:pos="851"/>
        </w:tabs>
        <w:ind w:left="567" w:right="0"/>
        <w:rPr>
          <w:rFonts w:ascii="Times New Roman" w:hAnsi="Times New Roman"/>
          <w:sz w:val="23"/>
          <w:szCs w:val="23"/>
        </w:rPr>
      </w:pPr>
    </w:p>
    <w:p w:rsidR="002D5ACA" w:rsidRPr="004046EC" w:rsidRDefault="002D5ACA" w:rsidP="002D5ACA">
      <w:pPr>
        <w:pStyle w:val="z-BottomofForm"/>
        <w:numPr>
          <w:ilvl w:val="0"/>
          <w:numId w:val="25"/>
        </w:numPr>
        <w:tabs>
          <w:tab w:val="left" w:pos="0"/>
          <w:tab w:val="left" w:pos="567"/>
          <w:tab w:val="left" w:pos="851"/>
        </w:tabs>
        <w:ind w:left="714" w:hanging="357"/>
        <w:rPr>
          <w:rFonts w:ascii="Times New Roman" w:hAnsi="Times New Roman"/>
          <w:sz w:val="23"/>
          <w:szCs w:val="23"/>
        </w:rPr>
      </w:pPr>
      <w:r w:rsidRPr="004046EC">
        <w:rPr>
          <w:rFonts w:ascii="Times New Roman" w:eastAsia="Times New Roman" w:hAnsi="Times New Roman" w:cs="Times New Roman"/>
          <w:sz w:val="24"/>
          <w:szCs w:val="24"/>
        </w:rPr>
        <w:t>iparosított technológiával épült épületek épületgépészeti tevékenységre vonatkozóan G-A osztályú ÉMI szakkivitelezői minősítéssel</w:t>
      </w:r>
    </w:p>
    <w:p w:rsidR="002D5ACA" w:rsidRPr="004046EC" w:rsidRDefault="002D5ACA" w:rsidP="002D5ACA">
      <w:pPr>
        <w:pStyle w:val="z-BottomofForm"/>
        <w:tabs>
          <w:tab w:val="left" w:pos="0"/>
          <w:tab w:val="left" w:pos="567"/>
          <w:tab w:val="left" w:pos="851"/>
        </w:tabs>
        <w:jc w:val="left"/>
        <w:rPr>
          <w:rFonts w:ascii="Times New Roman" w:hAnsi="Times New Roman"/>
          <w:sz w:val="23"/>
          <w:szCs w:val="23"/>
        </w:rPr>
      </w:pPr>
      <w:r w:rsidRPr="004046EC">
        <w:rPr>
          <w:rFonts w:ascii="Times New Roman" w:eastAsia="Times New Roman" w:hAnsi="Times New Roman" w:cs="Times New Roman"/>
          <w:sz w:val="24"/>
          <w:szCs w:val="24"/>
        </w:rPr>
        <w:t>iparosított technológiával épült épületek épületgépészeti tevékenységre vonatkozóan G-A osztályú ÉMI szakkivitelezői minősítéssel</w:t>
      </w:r>
    </w:p>
    <w:p w:rsidR="0037187C" w:rsidRPr="00993472" w:rsidRDefault="002A7D90" w:rsidP="00993472">
      <w:pPr>
        <w:rPr>
          <w:sz w:val="23"/>
          <w:szCs w:val="23"/>
        </w:rPr>
      </w:pPr>
      <w:r>
        <w:rPr>
          <w:b/>
          <w:color w:val="000000"/>
          <w:sz w:val="23"/>
          <w:szCs w:val="23"/>
          <w:bdr w:val="single" w:sz="4" w:space="0" w:color="auto"/>
        </w:rPr>
        <w:t>1</w:t>
      </w:r>
      <w:r w:rsidR="004050E5">
        <w:rPr>
          <w:b/>
          <w:color w:val="000000"/>
          <w:sz w:val="23"/>
          <w:szCs w:val="23"/>
          <w:bdr w:val="single" w:sz="4" w:space="0" w:color="auto"/>
        </w:rPr>
        <w:t>6</w:t>
      </w:r>
      <w:r w:rsidR="006D3F78" w:rsidRPr="006566B8">
        <w:rPr>
          <w:b/>
          <w:color w:val="000000"/>
          <w:sz w:val="23"/>
          <w:szCs w:val="23"/>
          <w:bdr w:val="single" w:sz="4" w:space="0" w:color="auto"/>
        </w:rPr>
        <w:t>)</w:t>
      </w:r>
      <w:r w:rsidR="00354810">
        <w:rPr>
          <w:b/>
          <w:sz w:val="23"/>
          <w:szCs w:val="23"/>
        </w:rPr>
        <w:t xml:space="preserve">Az ajánlati biztosíték </w:t>
      </w:r>
      <w:r w:rsidR="006D3F78" w:rsidRPr="006D3F78">
        <w:rPr>
          <w:b/>
          <w:sz w:val="23"/>
          <w:szCs w:val="23"/>
        </w:rPr>
        <w:t>rendelkezésre bocsátását igazoló dokumentum</w:t>
      </w:r>
    </w:p>
    <w:p w:rsidR="00C73A76" w:rsidRPr="00C73A76" w:rsidRDefault="00C73A76" w:rsidP="00354810">
      <w:pPr>
        <w:pStyle w:val="Szvegtrzs21"/>
        <w:tabs>
          <w:tab w:val="clear" w:pos="720"/>
          <w:tab w:val="left" w:pos="0"/>
          <w:tab w:val="left" w:pos="567"/>
          <w:tab w:val="left" w:pos="851"/>
        </w:tabs>
        <w:ind w:right="0"/>
        <w:rPr>
          <w:rFonts w:ascii="Times New Roman" w:hAnsi="Times New Roman"/>
          <w:sz w:val="23"/>
          <w:szCs w:val="23"/>
        </w:rPr>
      </w:pPr>
    </w:p>
    <w:p w:rsidR="00C73A76" w:rsidRPr="004046EC" w:rsidRDefault="00C73A76" w:rsidP="00C73A76">
      <w:pPr>
        <w:pStyle w:val="z-BottomofForm"/>
        <w:numPr>
          <w:ilvl w:val="0"/>
          <w:numId w:val="25"/>
        </w:numPr>
        <w:tabs>
          <w:tab w:val="left" w:pos="0"/>
          <w:tab w:val="left" w:pos="567"/>
          <w:tab w:val="left" w:pos="851"/>
        </w:tabs>
        <w:ind w:left="714" w:hanging="357"/>
        <w:rPr>
          <w:rFonts w:ascii="Times New Roman" w:hAnsi="Times New Roman"/>
          <w:sz w:val="23"/>
          <w:szCs w:val="23"/>
        </w:rPr>
      </w:pPr>
      <w:r w:rsidRPr="004046EC">
        <w:rPr>
          <w:rFonts w:ascii="Times New Roman" w:eastAsia="Times New Roman" w:hAnsi="Times New Roman" w:cs="Times New Roman"/>
          <w:sz w:val="24"/>
          <w:szCs w:val="24"/>
        </w:rPr>
        <w:t>iparosított technológiával épült épületek épületgépészeti tevékenységre vonatkozóan G-A osztályú ÉMI szakkivitelezői minősítéssel</w:t>
      </w:r>
    </w:p>
    <w:p w:rsidR="00C73A76" w:rsidRPr="004046EC" w:rsidRDefault="00C73A76" w:rsidP="00C73A76">
      <w:pPr>
        <w:pStyle w:val="z-BottomofForm"/>
        <w:tabs>
          <w:tab w:val="left" w:pos="0"/>
          <w:tab w:val="left" w:pos="567"/>
          <w:tab w:val="left" w:pos="851"/>
        </w:tabs>
        <w:jc w:val="left"/>
        <w:rPr>
          <w:rFonts w:ascii="Times New Roman" w:hAnsi="Times New Roman"/>
          <w:sz w:val="23"/>
          <w:szCs w:val="23"/>
        </w:rPr>
      </w:pPr>
      <w:r w:rsidRPr="004046EC">
        <w:rPr>
          <w:rFonts w:ascii="Times New Roman" w:eastAsia="Times New Roman" w:hAnsi="Times New Roman" w:cs="Times New Roman"/>
          <w:sz w:val="24"/>
          <w:szCs w:val="24"/>
        </w:rPr>
        <w:t>iparosított technológiával épült épületek épületgépészeti tevékenységre vonatkozóan G-A osztályú ÉMI szakkivitelezői minősítéssel</w:t>
      </w:r>
    </w:p>
    <w:p w:rsidR="009255C6" w:rsidRDefault="009255C6" w:rsidP="006827B2">
      <w:pPr>
        <w:spacing w:line="300" w:lineRule="exact"/>
        <w:ind w:right="-1"/>
        <w:jc w:val="both"/>
        <w:rPr>
          <w:sz w:val="23"/>
          <w:szCs w:val="23"/>
          <w:u w:val="single"/>
        </w:rPr>
      </w:pPr>
    </w:p>
    <w:p w:rsidR="006827B2" w:rsidRPr="00724F4F" w:rsidRDefault="006827B2" w:rsidP="006827B2">
      <w:pPr>
        <w:spacing w:line="300" w:lineRule="exact"/>
        <w:ind w:right="-1"/>
        <w:jc w:val="both"/>
        <w:rPr>
          <w:sz w:val="23"/>
          <w:szCs w:val="23"/>
          <w:u w:val="single"/>
        </w:rPr>
      </w:pPr>
      <w:r w:rsidRPr="00724F4F">
        <w:rPr>
          <w:sz w:val="23"/>
          <w:szCs w:val="23"/>
          <w:u w:val="single"/>
        </w:rPr>
        <w:t>Az iratokat lehetőség szerint a fenti sorrendben csoportosítva</w:t>
      </w:r>
      <w:r w:rsidR="00835D6E">
        <w:rPr>
          <w:sz w:val="23"/>
          <w:szCs w:val="23"/>
          <w:u w:val="single"/>
        </w:rPr>
        <w:t xml:space="preserve">, közvetlenül egymást követően </w:t>
      </w:r>
      <w:r w:rsidRPr="00724F4F">
        <w:rPr>
          <w:sz w:val="23"/>
          <w:szCs w:val="23"/>
          <w:u w:val="single"/>
        </w:rPr>
        <w:t>kell az ajánlatban elhelyezni.</w:t>
      </w:r>
    </w:p>
    <w:p w:rsidR="00BF3271" w:rsidRDefault="00BF3271" w:rsidP="00E33AFF">
      <w:pPr>
        <w:pStyle w:val="Listaszerbekezds"/>
        <w:ind w:left="1080"/>
        <w:rPr>
          <w:b/>
          <w:smallCaps/>
          <w:sz w:val="36"/>
          <w:szCs w:val="36"/>
        </w:rPr>
      </w:pPr>
    </w:p>
    <w:p w:rsidR="00993472" w:rsidRDefault="00993472" w:rsidP="00E33AFF">
      <w:pPr>
        <w:pStyle w:val="Listaszerbekezds"/>
        <w:ind w:left="1080"/>
        <w:rPr>
          <w:b/>
          <w:smallCaps/>
          <w:sz w:val="36"/>
          <w:szCs w:val="36"/>
        </w:rPr>
      </w:pPr>
    </w:p>
    <w:p w:rsidR="00993472" w:rsidRDefault="00993472" w:rsidP="00E33AFF">
      <w:pPr>
        <w:pStyle w:val="Listaszerbekezds"/>
        <w:ind w:left="1080"/>
        <w:rPr>
          <w:b/>
          <w:smallCaps/>
          <w:sz w:val="36"/>
          <w:szCs w:val="36"/>
        </w:rPr>
      </w:pPr>
    </w:p>
    <w:p w:rsidR="00493FE1" w:rsidRPr="004B4040" w:rsidRDefault="00493FE1" w:rsidP="004B4040">
      <w:pPr>
        <w:rPr>
          <w:b/>
          <w:smallCaps/>
          <w:sz w:val="36"/>
          <w:szCs w:val="36"/>
        </w:rPr>
      </w:pPr>
    </w:p>
    <w:p w:rsidR="00493FE1" w:rsidRDefault="00493FE1" w:rsidP="00E33AFF">
      <w:pPr>
        <w:pStyle w:val="Listaszerbekezds"/>
        <w:ind w:left="1080"/>
        <w:rPr>
          <w:b/>
          <w:smallCaps/>
          <w:sz w:val="36"/>
          <w:szCs w:val="36"/>
        </w:rPr>
      </w:pPr>
    </w:p>
    <w:p w:rsidR="001B6F97" w:rsidRDefault="001B6F97" w:rsidP="00E33AFF">
      <w:pPr>
        <w:pStyle w:val="Listaszerbekezds"/>
        <w:ind w:left="1080"/>
        <w:rPr>
          <w:b/>
          <w:smallCaps/>
          <w:sz w:val="36"/>
          <w:szCs w:val="36"/>
        </w:rPr>
      </w:pPr>
    </w:p>
    <w:p w:rsidR="002A7D90" w:rsidRDefault="002A7D90" w:rsidP="00842C60">
      <w:pPr>
        <w:rPr>
          <w:b/>
          <w:smallCaps/>
          <w:sz w:val="36"/>
          <w:szCs w:val="36"/>
        </w:rPr>
      </w:pPr>
    </w:p>
    <w:p w:rsidR="00F269AE" w:rsidRDefault="00F269AE" w:rsidP="00842C60">
      <w:pPr>
        <w:rPr>
          <w:b/>
          <w:smallCaps/>
          <w:sz w:val="36"/>
          <w:szCs w:val="36"/>
        </w:rPr>
      </w:pPr>
    </w:p>
    <w:p w:rsidR="00354810" w:rsidRDefault="00354810" w:rsidP="00842C60">
      <w:pPr>
        <w:rPr>
          <w:b/>
          <w:smallCaps/>
          <w:sz w:val="36"/>
          <w:szCs w:val="36"/>
        </w:rPr>
      </w:pPr>
    </w:p>
    <w:p w:rsidR="00F269AE" w:rsidRPr="00842C60" w:rsidRDefault="00F269AE" w:rsidP="00842C60">
      <w:pPr>
        <w:rPr>
          <w:b/>
          <w:smallCaps/>
          <w:sz w:val="36"/>
          <w:szCs w:val="36"/>
        </w:rPr>
      </w:pPr>
    </w:p>
    <w:p w:rsidR="002A7D90" w:rsidRDefault="002A7D90" w:rsidP="00E33AFF">
      <w:pPr>
        <w:pStyle w:val="Listaszerbekezds"/>
        <w:ind w:left="1080"/>
        <w:rPr>
          <w:b/>
          <w:smallCaps/>
          <w:sz w:val="36"/>
          <w:szCs w:val="36"/>
        </w:rPr>
      </w:pPr>
    </w:p>
    <w:p w:rsidR="004050E5" w:rsidRDefault="004050E5" w:rsidP="00E33AFF">
      <w:pPr>
        <w:pStyle w:val="Listaszerbekezds"/>
        <w:ind w:left="1080"/>
        <w:rPr>
          <w:b/>
          <w:smallCaps/>
          <w:sz w:val="36"/>
          <w:szCs w:val="36"/>
        </w:rPr>
      </w:pPr>
    </w:p>
    <w:p w:rsidR="004050E5" w:rsidRDefault="004050E5" w:rsidP="00E33AFF">
      <w:pPr>
        <w:pStyle w:val="Listaszerbekezds"/>
        <w:ind w:left="1080"/>
        <w:rPr>
          <w:b/>
          <w:smallCaps/>
          <w:sz w:val="36"/>
          <w:szCs w:val="36"/>
        </w:rPr>
      </w:pPr>
    </w:p>
    <w:p w:rsidR="004050E5" w:rsidRDefault="004050E5" w:rsidP="00E33AFF">
      <w:pPr>
        <w:pStyle w:val="Listaszerbekezds"/>
        <w:ind w:left="1080"/>
        <w:rPr>
          <w:b/>
          <w:smallCaps/>
          <w:sz w:val="36"/>
          <w:szCs w:val="36"/>
        </w:rPr>
      </w:pPr>
    </w:p>
    <w:p w:rsidR="004050E5" w:rsidRDefault="004050E5" w:rsidP="00E33AFF">
      <w:pPr>
        <w:pStyle w:val="Listaszerbekezds"/>
        <w:ind w:left="1080"/>
        <w:rPr>
          <w:b/>
          <w:smallCaps/>
          <w:sz w:val="36"/>
          <w:szCs w:val="36"/>
        </w:rPr>
      </w:pPr>
    </w:p>
    <w:p w:rsidR="004050E5" w:rsidRDefault="004050E5" w:rsidP="00E33AFF">
      <w:pPr>
        <w:pStyle w:val="Listaszerbekezds"/>
        <w:ind w:left="1080"/>
        <w:rPr>
          <w:b/>
          <w:smallCaps/>
          <w:sz w:val="36"/>
          <w:szCs w:val="36"/>
        </w:rPr>
      </w:pPr>
    </w:p>
    <w:p w:rsidR="004050E5" w:rsidRDefault="004050E5" w:rsidP="00E33AFF">
      <w:pPr>
        <w:pStyle w:val="Listaszerbekezds"/>
        <w:ind w:left="1080"/>
        <w:rPr>
          <w:b/>
          <w:smallCaps/>
          <w:sz w:val="36"/>
          <w:szCs w:val="36"/>
        </w:rPr>
      </w:pPr>
    </w:p>
    <w:p w:rsidR="004050E5" w:rsidRDefault="004050E5" w:rsidP="00E33AFF">
      <w:pPr>
        <w:pStyle w:val="Listaszerbekezds"/>
        <w:ind w:left="1080"/>
        <w:rPr>
          <w:b/>
          <w:smallCaps/>
          <w:sz w:val="36"/>
          <w:szCs w:val="36"/>
        </w:rPr>
      </w:pPr>
    </w:p>
    <w:p w:rsidR="004050E5" w:rsidRDefault="004050E5" w:rsidP="00E33AFF">
      <w:pPr>
        <w:pStyle w:val="Listaszerbekezds"/>
        <w:ind w:left="1080"/>
        <w:rPr>
          <w:b/>
          <w:smallCaps/>
          <w:sz w:val="36"/>
          <w:szCs w:val="36"/>
        </w:rPr>
      </w:pPr>
    </w:p>
    <w:p w:rsidR="00150F0C" w:rsidRDefault="00E33AFF" w:rsidP="003A73A5">
      <w:pPr>
        <w:pStyle w:val="Listaszerbekezds"/>
        <w:numPr>
          <w:ilvl w:val="0"/>
          <w:numId w:val="15"/>
        </w:numPr>
        <w:jc w:val="center"/>
        <w:rPr>
          <w:b/>
          <w:smallCaps/>
          <w:sz w:val="36"/>
          <w:szCs w:val="36"/>
        </w:rPr>
      </w:pPr>
      <w:r w:rsidRPr="00E33AFF">
        <w:rPr>
          <w:b/>
          <w:smallCaps/>
          <w:sz w:val="36"/>
          <w:szCs w:val="36"/>
        </w:rPr>
        <w:t>Regisztrációs lap</w:t>
      </w: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046EC" w:rsidRDefault="004046EC" w:rsidP="00E33AFF">
      <w:pPr>
        <w:pStyle w:val="Listaszerbekezds"/>
        <w:ind w:left="1080"/>
        <w:rPr>
          <w:b/>
          <w:smallCaps/>
          <w:sz w:val="36"/>
          <w:szCs w:val="36"/>
        </w:rPr>
      </w:pPr>
    </w:p>
    <w:p w:rsidR="004046EC" w:rsidRDefault="004046EC" w:rsidP="00E33AFF">
      <w:pPr>
        <w:pStyle w:val="Listaszerbekezds"/>
        <w:ind w:left="1080"/>
        <w:rPr>
          <w:b/>
          <w:smallCaps/>
          <w:sz w:val="36"/>
          <w:szCs w:val="36"/>
        </w:rPr>
      </w:pPr>
    </w:p>
    <w:p w:rsidR="004046EC" w:rsidRDefault="004046EC" w:rsidP="00E33AFF">
      <w:pPr>
        <w:pStyle w:val="Listaszerbekezds"/>
        <w:ind w:left="1080"/>
        <w:rPr>
          <w:b/>
          <w:smallCaps/>
          <w:sz w:val="36"/>
          <w:szCs w:val="36"/>
        </w:rPr>
      </w:pPr>
    </w:p>
    <w:p w:rsidR="004046EC" w:rsidRDefault="004046EC" w:rsidP="00E33AFF">
      <w:pPr>
        <w:pStyle w:val="Listaszerbekezds"/>
        <w:ind w:left="1080"/>
        <w:rPr>
          <w:b/>
          <w:smallCaps/>
          <w:sz w:val="36"/>
          <w:szCs w:val="36"/>
        </w:rPr>
      </w:pPr>
    </w:p>
    <w:p w:rsidR="00484936" w:rsidRPr="001E7E84" w:rsidRDefault="00484936" w:rsidP="001E7E84">
      <w:pPr>
        <w:rPr>
          <w:b/>
          <w:smallCaps/>
          <w:sz w:val="36"/>
          <w:szCs w:val="36"/>
        </w:rPr>
      </w:pPr>
    </w:p>
    <w:p w:rsidR="00E33AFF" w:rsidRPr="00CA22A2" w:rsidRDefault="00E33AFF" w:rsidP="00E33AFF">
      <w:pPr>
        <w:spacing w:before="120"/>
        <w:jc w:val="center"/>
        <w:rPr>
          <w:b/>
          <w:sz w:val="28"/>
          <w:szCs w:val="28"/>
        </w:rPr>
      </w:pPr>
      <w:r w:rsidRPr="00CA22A2">
        <w:rPr>
          <w:b/>
          <w:sz w:val="28"/>
          <w:szCs w:val="28"/>
        </w:rPr>
        <w:lastRenderedPageBreak/>
        <w:t>Regisztrációs lap</w:t>
      </w:r>
    </w:p>
    <w:p w:rsidR="00E33AFF" w:rsidRPr="00E33AFF" w:rsidRDefault="00E33AFF" w:rsidP="00E33AFF">
      <w:pPr>
        <w:spacing w:before="120"/>
        <w:jc w:val="center"/>
        <w:rPr>
          <w:b/>
          <w:i/>
        </w:rPr>
      </w:pPr>
      <w:r w:rsidRPr="00E33AFF">
        <w:rPr>
          <w:b/>
          <w:i/>
        </w:rPr>
        <w:t>(a dokumentáció letöltését követően haladéktalanul ajánlatkérő részére megküldendő!)</w:t>
      </w:r>
    </w:p>
    <w:p w:rsidR="00E33AFF" w:rsidRPr="00CA22A2" w:rsidRDefault="00E33AFF" w:rsidP="00E33AFF">
      <w:pPr>
        <w:spacing w:before="240"/>
        <w:jc w:val="center"/>
      </w:pPr>
    </w:p>
    <w:p w:rsidR="00E33AFF" w:rsidRPr="00CA22A2" w:rsidRDefault="00E33AFF" w:rsidP="00E33AFF">
      <w:pPr>
        <w:jc w:val="center"/>
        <w:rPr>
          <w:b/>
        </w:rPr>
      </w:pPr>
      <w:r w:rsidRPr="007032FA">
        <w:rPr>
          <w:b/>
        </w:rPr>
        <w:t>„</w:t>
      </w:r>
      <w:r w:rsidR="00E02DF9">
        <w:rPr>
          <w:b/>
        </w:rPr>
        <w:t>Ipari terület alapinfrastruktúrájának fejlesztése a TOP-1.1.1-15-HB1-2016-00006 azonosító számú projekt keretében</w:t>
      </w:r>
      <w:r w:rsidRPr="007032FA">
        <w:rPr>
          <w:b/>
        </w:rPr>
        <w:t>”</w:t>
      </w:r>
    </w:p>
    <w:p w:rsidR="00E33AFF" w:rsidRDefault="00E33AFF" w:rsidP="00E33AFF">
      <w:pPr>
        <w:spacing w:after="240"/>
        <w:jc w:val="center"/>
      </w:pPr>
      <w:r w:rsidRPr="00CA22A2">
        <w:t>tárgyú közbeszerzési eljáráshoz</w:t>
      </w:r>
    </w:p>
    <w:p w:rsidR="00E33AFF" w:rsidRPr="00CA22A2" w:rsidRDefault="00E33AFF" w:rsidP="00E33AFF">
      <w:pPr>
        <w:spacing w:after="240"/>
        <w:jc w:val="center"/>
      </w:pPr>
      <w:r>
        <w:t>(egy példányban elegendő benyújtani!)</w:t>
      </w:r>
    </w:p>
    <w:p w:rsidR="002E55ED" w:rsidRDefault="002E55ED" w:rsidP="00E33AFF">
      <w:pPr>
        <w:spacing w:before="120" w:after="120"/>
        <w:rPr>
          <w:b/>
        </w:rPr>
      </w:pPr>
    </w:p>
    <w:p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038"/>
      </w:tblGrid>
      <w:tr w:rsidR="00E33AFF" w:rsidRPr="00CA22A2" w:rsidTr="00FE41D7">
        <w:trPr>
          <w:jc w:val="center"/>
        </w:trPr>
        <w:tc>
          <w:tcPr>
            <w:tcW w:w="3070" w:type="dxa"/>
            <w:vAlign w:val="center"/>
          </w:tcPr>
          <w:p w:rsidR="00E33AFF" w:rsidRPr="00CA22A2" w:rsidRDefault="00E33AFF" w:rsidP="002E55ED">
            <w:pPr>
              <w:autoSpaceDE w:val="0"/>
              <w:spacing w:before="120" w:after="120"/>
              <w:jc w:val="center"/>
            </w:pPr>
            <w:r w:rsidRPr="00CA22A2">
              <w:t>Neve: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Kapcsolattartó személy neve</w:t>
            </w:r>
            <w:r w:rsidR="002F0D1F">
              <w:t>:</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Címe: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Telefonszáma: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Telefaxszáma: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E-mail címe:</w:t>
            </w:r>
          </w:p>
        </w:tc>
        <w:tc>
          <w:tcPr>
            <w:tcW w:w="6038" w:type="dxa"/>
            <w:vAlign w:val="center"/>
          </w:tcPr>
          <w:p w:rsidR="00E33AFF" w:rsidRPr="00CA22A2" w:rsidRDefault="00E33AFF" w:rsidP="00FE41D7">
            <w:pPr>
              <w:spacing w:before="120" w:after="120"/>
              <w:jc w:val="center"/>
            </w:pPr>
          </w:p>
        </w:tc>
      </w:tr>
    </w:tbl>
    <w:p w:rsidR="00987937" w:rsidRDefault="00987937" w:rsidP="00987937">
      <w:pPr>
        <w:jc w:val="both"/>
        <w:rPr>
          <w:b/>
        </w:rPr>
      </w:pPr>
    </w:p>
    <w:p w:rsidR="00E33AFF" w:rsidRPr="00CA22A2" w:rsidRDefault="00E33AFF" w:rsidP="00987937">
      <w:pPr>
        <w:jc w:val="both"/>
        <w:rPr>
          <w:b/>
        </w:rPr>
      </w:pPr>
      <w:r w:rsidRPr="00CA22A2">
        <w:rPr>
          <w:b/>
        </w:rPr>
        <w:t>Kitöltve</w:t>
      </w:r>
      <w:r>
        <w:rPr>
          <w:b/>
        </w:rPr>
        <w:t xml:space="preserve"> és cégszerűen aláírva </w:t>
      </w:r>
      <w:r w:rsidR="00835D6E">
        <w:rPr>
          <w:b/>
        </w:rPr>
        <w:t xml:space="preserve">haladéktalanul </w:t>
      </w:r>
      <w:r>
        <w:rPr>
          <w:b/>
        </w:rPr>
        <w:t>meg kell küldeni a</w:t>
      </w:r>
      <w:r w:rsidR="004050E5">
        <w:rPr>
          <w:b/>
        </w:rPr>
        <w:t xml:space="preserve"> </w:t>
      </w:r>
      <w:r w:rsidR="004050E5">
        <w:rPr>
          <w:b/>
          <w:iCs/>
          <w:color w:val="0000FF" w:themeColor="hyperlink"/>
        </w:rPr>
        <w:t>+36-52-</w:t>
      </w:r>
      <w:r w:rsidR="004050E5" w:rsidRPr="004050E5">
        <w:rPr>
          <w:b/>
          <w:iCs/>
          <w:color w:val="0000FF" w:themeColor="hyperlink"/>
        </w:rPr>
        <w:t>367</w:t>
      </w:r>
      <w:r w:rsidR="004050E5">
        <w:rPr>
          <w:b/>
          <w:iCs/>
          <w:color w:val="0000FF" w:themeColor="hyperlink"/>
        </w:rPr>
        <w:t>-</w:t>
      </w:r>
      <w:r w:rsidR="004050E5" w:rsidRPr="004050E5">
        <w:rPr>
          <w:b/>
          <w:iCs/>
          <w:color w:val="0000FF" w:themeColor="hyperlink"/>
        </w:rPr>
        <w:t>010</w:t>
      </w:r>
      <w:r w:rsidR="004050E5">
        <w:rPr>
          <w:b/>
          <w:iCs/>
          <w:color w:val="0000FF" w:themeColor="hyperlink"/>
        </w:rPr>
        <w:t xml:space="preserve"> </w:t>
      </w:r>
      <w:r w:rsidR="00C74584">
        <w:rPr>
          <w:rFonts w:eastAsia="MS Mincho"/>
          <w:b/>
        </w:rPr>
        <w:t>telefax számra vagy a</w:t>
      </w:r>
      <w:r w:rsidR="004050E5">
        <w:rPr>
          <w:rFonts w:eastAsia="MS Mincho"/>
          <w:b/>
        </w:rPr>
        <w:t xml:space="preserve">z </w:t>
      </w:r>
      <w:hyperlink r:id="rId10" w:history="1">
        <w:r w:rsidR="004050E5" w:rsidRPr="00817E5E">
          <w:rPr>
            <w:rStyle w:val="Hiperhivatkozs"/>
            <w:rFonts w:eastAsiaTheme="minorEastAsia"/>
            <w:b/>
            <w:iCs/>
          </w:rPr>
          <w:t>info@tenderz.hu</w:t>
        </w:r>
      </w:hyperlink>
      <w:r w:rsidR="004050E5" w:rsidRPr="004050E5">
        <w:rPr>
          <w:rFonts w:eastAsiaTheme="minorEastAsia"/>
          <w:b/>
          <w:iCs/>
          <w:color w:val="0000FF"/>
        </w:rPr>
        <w:t xml:space="preserve"> </w:t>
      </w:r>
      <w:r>
        <w:rPr>
          <w:rFonts w:eastAsia="MS Mincho"/>
          <w:b/>
        </w:rPr>
        <w:t>e-mail címre</w:t>
      </w:r>
      <w:r w:rsidR="00835D6E">
        <w:rPr>
          <w:rFonts w:eastAsia="MS Mincho"/>
          <w:b/>
        </w:rPr>
        <w:t>, de</w:t>
      </w:r>
      <w:r w:rsidR="004050E5">
        <w:rPr>
          <w:rFonts w:eastAsia="MS Mincho"/>
          <w:b/>
        </w:rPr>
        <w:t xml:space="preserve"> </w:t>
      </w:r>
      <w:r w:rsidRPr="00CA22A2">
        <w:rPr>
          <w:b/>
        </w:rPr>
        <w:t>legkésőbb az ajánlattételi határidő lejártáig!</w:t>
      </w:r>
    </w:p>
    <w:p w:rsidR="00987937" w:rsidRPr="00987937" w:rsidRDefault="00987937" w:rsidP="00987937">
      <w:pPr>
        <w:numPr>
          <w:ilvl w:val="12"/>
          <w:numId w:val="0"/>
        </w:numPr>
        <w:spacing w:before="120"/>
        <w:jc w:val="both"/>
        <w:rPr>
          <w:b/>
        </w:rPr>
      </w:pPr>
      <w:r w:rsidRPr="00987937">
        <w:rPr>
          <w:b/>
          <w:u w:val="single"/>
        </w:rPr>
        <w:t>Az ajánlatkérő részére visszaküldött regisztrációs lap másolatát az AJÁNLAT RÉSZEKÉNT kérjük benyújtani.</w:t>
      </w:r>
    </w:p>
    <w:p w:rsidR="00987937" w:rsidRPr="00987937" w:rsidRDefault="00987937" w:rsidP="00987937">
      <w:pPr>
        <w:numPr>
          <w:ilvl w:val="12"/>
          <w:numId w:val="0"/>
        </w:numPr>
        <w:spacing w:before="120"/>
        <w:jc w:val="both"/>
        <w:rPr>
          <w:b/>
        </w:rPr>
      </w:pPr>
      <w:r w:rsidRPr="00987937">
        <w:rPr>
          <w:b/>
          <w:u w:val="single"/>
        </w:rPr>
        <w:t>Felhívjuk a Tisztelt Gazdasági Szereplők</w:t>
      </w:r>
      <w:r w:rsidR="007A30E9">
        <w:rPr>
          <w:b/>
          <w:u w:val="single"/>
        </w:rPr>
        <w:t xml:space="preserve"> figyelmét, hogy a Kbt. 41. § (2</w:t>
      </w:r>
      <w:r w:rsidRPr="00987937">
        <w:rPr>
          <w:b/>
          <w:u w:val="single"/>
        </w:rPr>
        <w:t>) bekezdés c) pontjára és a 41. § (4) bekezdésére figyelemmel elektronikus úton nyilatkozat kizárólag legalább fokozott biztonságú elektronikus aláírással ellátott elektronikus dokumentumba foglalt formában tehető meg.</w:t>
      </w:r>
    </w:p>
    <w:p w:rsidR="00E33AFF" w:rsidRDefault="00E33AFF" w:rsidP="00E33AFF">
      <w:pPr>
        <w:numPr>
          <w:ilvl w:val="12"/>
          <w:numId w:val="0"/>
        </w:numPr>
        <w:spacing w:before="240" w:after="240"/>
      </w:pPr>
    </w:p>
    <w:p w:rsidR="00E33AFF" w:rsidRDefault="00E33AFF" w:rsidP="00E33AFF">
      <w:pPr>
        <w:numPr>
          <w:ilvl w:val="12"/>
          <w:numId w:val="0"/>
        </w:numPr>
        <w:spacing w:before="240" w:after="240"/>
      </w:pPr>
    </w:p>
    <w:p w:rsidR="00E33AFF" w:rsidRDefault="00DF1335" w:rsidP="00E33AFF">
      <w:pPr>
        <w:numPr>
          <w:ilvl w:val="12"/>
          <w:numId w:val="0"/>
        </w:numPr>
        <w:spacing w:before="240" w:after="240"/>
      </w:pPr>
      <w:r>
        <w:t>Kelt………………………., 2018</w:t>
      </w:r>
      <w:r w:rsidR="00E33AFF">
        <w:t>. év</w:t>
      </w:r>
      <w:r w:rsidR="00E33AFF" w:rsidRPr="00CA22A2">
        <w:t xml:space="preserve"> …………………. hó ….. napján.</w:t>
      </w:r>
    </w:p>
    <w:p w:rsidR="00E33AFF" w:rsidRDefault="00E33AFF" w:rsidP="00E33AFF">
      <w:pPr>
        <w:numPr>
          <w:ilvl w:val="12"/>
          <w:numId w:val="0"/>
        </w:numPr>
        <w:spacing w:before="240" w:after="240"/>
      </w:pPr>
    </w:p>
    <w:p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tblPr>
      <w:tblGrid>
        <w:gridCol w:w="4606"/>
        <w:gridCol w:w="4606"/>
      </w:tblGrid>
      <w:tr w:rsidR="00E33AFF" w:rsidRPr="00CA22A2" w:rsidTr="00FE41D7">
        <w:trPr>
          <w:jc w:val="center"/>
        </w:trPr>
        <w:tc>
          <w:tcPr>
            <w:tcW w:w="4606" w:type="dxa"/>
          </w:tcPr>
          <w:p w:rsidR="00E33AFF" w:rsidRPr="00CA22A2" w:rsidRDefault="00E33AFF" w:rsidP="00FE41D7">
            <w:pPr>
              <w:spacing w:before="120"/>
            </w:pPr>
          </w:p>
        </w:tc>
        <w:tc>
          <w:tcPr>
            <w:tcW w:w="4606" w:type="dxa"/>
          </w:tcPr>
          <w:p w:rsidR="00E33AFF" w:rsidRPr="00CA22A2" w:rsidRDefault="00E33AFF" w:rsidP="00FE41D7">
            <w:pPr>
              <w:jc w:val="center"/>
            </w:pPr>
            <w:r w:rsidRPr="00CA22A2">
              <w:t>………………………………</w:t>
            </w:r>
          </w:p>
        </w:tc>
      </w:tr>
      <w:tr w:rsidR="00E33AFF" w:rsidRPr="00CA22A2" w:rsidTr="00FE41D7">
        <w:trPr>
          <w:jc w:val="center"/>
        </w:trPr>
        <w:tc>
          <w:tcPr>
            <w:tcW w:w="4606" w:type="dxa"/>
          </w:tcPr>
          <w:p w:rsidR="00E33AFF" w:rsidRPr="00CA22A2" w:rsidRDefault="00E33AFF" w:rsidP="00FE41D7"/>
        </w:tc>
        <w:tc>
          <w:tcPr>
            <w:tcW w:w="4606" w:type="dxa"/>
          </w:tcPr>
          <w:p w:rsidR="00E33AFF" w:rsidRPr="00CA22A2" w:rsidRDefault="00E33AFF" w:rsidP="00FE41D7">
            <w:pPr>
              <w:jc w:val="center"/>
            </w:pPr>
            <w:r w:rsidRPr="00CA22A2">
              <w:t>cégszerű aláírás</w:t>
            </w:r>
          </w:p>
        </w:tc>
      </w:tr>
    </w:tbl>
    <w:p w:rsidR="00E33AFF" w:rsidRPr="00CA22A2" w:rsidRDefault="00E33AFF" w:rsidP="00E33AFF">
      <w:pPr>
        <w:spacing w:before="120"/>
        <w:jc w:val="center"/>
        <w:rPr>
          <w:b/>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2A7D90" w:rsidRDefault="002A7D90"/>
    <w:p w:rsidR="002A7D90" w:rsidRDefault="002A7D90"/>
    <w:p w:rsidR="008F5B34" w:rsidRDefault="008F5B34"/>
    <w:p w:rsidR="00E33AFF" w:rsidRPr="00E33AFF" w:rsidRDefault="00E33AFF" w:rsidP="003A73A5">
      <w:pPr>
        <w:pStyle w:val="Listaszerbekezds"/>
        <w:numPr>
          <w:ilvl w:val="0"/>
          <w:numId w:val="15"/>
        </w:numPr>
        <w:jc w:val="center"/>
        <w:rPr>
          <w:b/>
          <w:smallCaps/>
          <w:sz w:val="36"/>
          <w:szCs w:val="36"/>
        </w:rPr>
      </w:pPr>
      <w:r w:rsidRPr="00E33AFF">
        <w:rPr>
          <w:b/>
          <w:smallCaps/>
          <w:sz w:val="36"/>
          <w:szCs w:val="36"/>
        </w:rPr>
        <w:t>Ajánlott  iratminták</w:t>
      </w:r>
    </w:p>
    <w:p w:rsidR="00150F0C" w:rsidRDefault="00150F0C"/>
    <w:p w:rsidR="002E55ED" w:rsidRDefault="002E55ED"/>
    <w:p w:rsidR="002E55ED" w:rsidRDefault="002E55ED"/>
    <w:p w:rsidR="008F5B34" w:rsidRDefault="008F5B34"/>
    <w:p w:rsidR="008F5B34" w:rsidRDefault="008F5B34"/>
    <w:p w:rsidR="00150F0C" w:rsidRDefault="00150F0C"/>
    <w:p w:rsidR="00150F0C" w:rsidRDefault="00150F0C"/>
    <w:p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6566B8" w:rsidRDefault="00E33AFF" w:rsidP="00E33AFF">
      <w:pPr>
        <w:numPr>
          <w:ilvl w:val="12"/>
          <w:numId w:val="0"/>
        </w:numPr>
        <w:jc w:val="both"/>
      </w:pPr>
    </w:p>
    <w:p w:rsidR="00E33AFF" w:rsidRPr="006566B8" w:rsidRDefault="00E33AFF" w:rsidP="00E33AFF">
      <w:pPr>
        <w:jc w:val="both"/>
      </w:pPr>
      <w:r w:rsidRPr="006566B8">
        <w:rPr>
          <w:u w:val="single"/>
        </w:rPr>
        <w:t>Ajánlatkérő felhívja a figyelmet, hogy amennyiben bármely az Ajánlatkérő által adott ajánlott minta adminisztratív (nem megfelelő hivatkozás, stb.) elírást tartalmaz, úgy az nem mentesíti ajánlattevőt az alól, hogy a Kbt-nek,</w:t>
      </w:r>
      <w:r w:rsidRPr="006566B8">
        <w:rPr>
          <w:bCs/>
          <w:u w:val="single"/>
        </w:rPr>
        <w:t xml:space="preserve"> illetve a vonatkozó végrehajtási rendeleteknek </w:t>
      </w:r>
      <w:r w:rsidRPr="006566B8">
        <w:rPr>
          <w:u w:val="single"/>
        </w:rPr>
        <w:t>mindenben megfelelő nyilatkozatot tegyen</w:t>
      </w:r>
      <w:r w:rsidRPr="006566B8">
        <w:t>.</w:t>
      </w:r>
    </w:p>
    <w:p w:rsidR="00E33AFF" w:rsidRPr="006566B8" w:rsidRDefault="00E33AFF" w:rsidP="00E33AFF">
      <w:pPr>
        <w:numPr>
          <w:ilvl w:val="12"/>
          <w:numId w:val="0"/>
        </w:numPr>
        <w:ind w:left="426" w:hanging="426"/>
        <w:jc w:val="both"/>
      </w:pPr>
    </w:p>
    <w:p w:rsidR="00E33AFF" w:rsidRPr="006566B8" w:rsidRDefault="00E33AFF" w:rsidP="00E33AFF">
      <w:pPr>
        <w:jc w:val="both"/>
      </w:pPr>
      <w:r w:rsidRPr="006566B8">
        <w:t xml:space="preserve">Az ajánlott minták felhasználása önmagában nem helyettesíti, </w:t>
      </w:r>
      <w:r w:rsidRPr="006566B8">
        <w:rPr>
          <w:u w:val="single"/>
        </w:rPr>
        <w:t>mindazon egyéb (további) előírt nyilatkozat, irat vagy dokumentum csatolási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rsidR="00E33AFF" w:rsidRPr="006566B8" w:rsidRDefault="00E33AFF" w:rsidP="00E33AFF">
      <w:pPr>
        <w:tabs>
          <w:tab w:val="left" w:pos="72"/>
        </w:tabs>
        <w:ind w:right="180"/>
        <w:jc w:val="both"/>
      </w:pPr>
    </w:p>
    <w:p w:rsidR="00E33AFF" w:rsidRPr="006566B8" w:rsidRDefault="00E33AFF" w:rsidP="00E33AFF">
      <w:pPr>
        <w:tabs>
          <w:tab w:val="left" w:pos="72"/>
        </w:tabs>
        <w:ind w:right="180"/>
        <w:jc w:val="both"/>
      </w:pPr>
    </w:p>
    <w:p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150F0C" w:rsidRDefault="00150F0C" w:rsidP="00E33AFF">
      <w:pPr>
        <w:jc w:val="center"/>
      </w:pPr>
    </w:p>
    <w:p w:rsidR="00150F0C" w:rsidRDefault="00150F0C"/>
    <w:p w:rsidR="00150F0C" w:rsidRDefault="00150F0C"/>
    <w:p w:rsidR="00150F0C" w:rsidRDefault="00150F0C"/>
    <w:p w:rsidR="00150F0C" w:rsidRDefault="00150F0C"/>
    <w:p w:rsidR="00150F0C" w:rsidRDefault="00150F0C"/>
    <w:p w:rsidR="00150F0C" w:rsidRDefault="00150F0C"/>
    <w:p w:rsidR="001E7E84" w:rsidRDefault="001E7E84"/>
    <w:p w:rsidR="004050E5" w:rsidRDefault="004050E5"/>
    <w:p w:rsidR="002F0D1F" w:rsidRDefault="002F0D1F"/>
    <w:p w:rsidR="00F71383" w:rsidRPr="00103D80" w:rsidRDefault="002E55ED" w:rsidP="00103D80">
      <w:pPr>
        <w:numPr>
          <w:ilvl w:val="12"/>
          <w:numId w:val="0"/>
        </w:numPr>
        <w:spacing w:line="360" w:lineRule="auto"/>
        <w:jc w:val="right"/>
        <w:rPr>
          <w:b/>
          <w:i/>
        </w:rPr>
      </w:pPr>
      <w:r w:rsidRPr="002E55ED">
        <w:rPr>
          <w:b/>
          <w:i/>
        </w:rPr>
        <w:lastRenderedPageBreak/>
        <w:t>1</w:t>
      </w:r>
      <w:r w:rsidR="00B24AF5" w:rsidRPr="002E55ED">
        <w:rPr>
          <w:b/>
          <w:i/>
        </w:rPr>
        <w:t>. számú melléklet</w:t>
      </w:r>
    </w:p>
    <w:p w:rsidR="00B24AF5" w:rsidRPr="002E55ED" w:rsidRDefault="00B24AF5" w:rsidP="00B24AF5">
      <w:pPr>
        <w:jc w:val="center"/>
        <w:rPr>
          <w:b/>
        </w:rPr>
      </w:pPr>
      <w:r w:rsidRPr="002E55ED">
        <w:rPr>
          <w:b/>
        </w:rPr>
        <w:t xml:space="preserve">FELOLVASÓLAP </w:t>
      </w:r>
    </w:p>
    <w:p w:rsidR="00D7756E" w:rsidRPr="000C7D83" w:rsidRDefault="00B24AF5" w:rsidP="000C7D83">
      <w:pPr>
        <w:jc w:val="center"/>
        <w:rPr>
          <w:i/>
        </w:rPr>
      </w:pPr>
      <w:r w:rsidRPr="002E55ED">
        <w:rPr>
          <w:i/>
        </w:rPr>
        <w:t>a Kbt. 66. § (5) bekezdése alapján</w:t>
      </w:r>
    </w:p>
    <w:p w:rsidR="00F71383" w:rsidRDefault="00B24AF5" w:rsidP="00103D80">
      <w:pPr>
        <w:spacing w:before="120" w:after="120"/>
        <w:jc w:val="center"/>
        <w:rPr>
          <w:b/>
          <w:bCs/>
          <w:iCs/>
          <w:u w:val="single"/>
        </w:rPr>
      </w:pPr>
      <w:r w:rsidRPr="002E55ED">
        <w:rPr>
          <w:b/>
          <w:bCs/>
          <w:iCs/>
          <w:u w:val="single"/>
        </w:rPr>
        <w:t>„</w:t>
      </w:r>
      <w:r w:rsidR="00E02DF9">
        <w:rPr>
          <w:b/>
          <w:bCs/>
          <w:iCs/>
          <w:u w:val="single"/>
        </w:rPr>
        <w:t>Ipari terület alapinfrastruktúrájának fejlesztése a TOP-1.1.1-15-HB1-2016-00006 azonosító számú projekt keretében</w:t>
      </w:r>
      <w:r w:rsidRPr="002E55ED">
        <w:rPr>
          <w:b/>
          <w:bCs/>
          <w:iCs/>
          <w:u w:val="single"/>
        </w:rPr>
        <w:t>”</w:t>
      </w:r>
    </w:p>
    <w:p w:rsidR="00103D80" w:rsidRPr="00F71383" w:rsidRDefault="00103D80" w:rsidP="00103D80">
      <w:pPr>
        <w:spacing w:before="120" w:after="120"/>
        <w:jc w:val="center"/>
        <w:rPr>
          <w:b/>
          <w:bCs/>
          <w:iCs/>
        </w:rPr>
      </w:pPr>
    </w:p>
    <w:p w:rsidR="00D15939" w:rsidRPr="00F71383" w:rsidRDefault="00D15939" w:rsidP="00D15939">
      <w:pPr>
        <w:jc w:val="both"/>
      </w:pPr>
      <w:r w:rsidRPr="00F71383">
        <w:t xml:space="preserve">1. Ajánlattevő </w:t>
      </w:r>
      <w:r w:rsidRPr="00F71383">
        <w:tab/>
        <w:t>neve:</w:t>
      </w:r>
    </w:p>
    <w:p w:rsidR="00D15939" w:rsidRPr="00F71383" w:rsidRDefault="00D15939" w:rsidP="00D15939">
      <w:pPr>
        <w:ind w:left="1416" w:firstLine="708"/>
        <w:jc w:val="both"/>
      </w:pPr>
      <w:r w:rsidRPr="00F71383">
        <w:t>székhelye:</w:t>
      </w:r>
    </w:p>
    <w:p w:rsidR="002F0D1F" w:rsidRPr="00F71383" w:rsidRDefault="002F0D1F" w:rsidP="00D15939">
      <w:pPr>
        <w:ind w:left="1416" w:firstLine="708"/>
        <w:jc w:val="both"/>
      </w:pPr>
      <w:r w:rsidRPr="00F71383">
        <w:t>cégjegyzékszáma:</w:t>
      </w:r>
    </w:p>
    <w:p w:rsidR="00D15939" w:rsidRPr="00F71383" w:rsidRDefault="00D15939" w:rsidP="00D15939">
      <w:pPr>
        <w:ind w:left="1416" w:firstLine="708"/>
        <w:jc w:val="both"/>
      </w:pPr>
      <w:r w:rsidRPr="00F71383">
        <w:t>adószáma:</w:t>
      </w:r>
    </w:p>
    <w:p w:rsidR="00D15939" w:rsidRPr="00F71383" w:rsidRDefault="00D15939" w:rsidP="00D15939">
      <w:pPr>
        <w:ind w:left="1416" w:firstLine="708"/>
        <w:jc w:val="both"/>
      </w:pPr>
      <w:r w:rsidRPr="00F71383">
        <w:t>telefon száma:</w:t>
      </w:r>
    </w:p>
    <w:p w:rsidR="00D15939" w:rsidRPr="00F71383" w:rsidRDefault="00D15939" w:rsidP="00D15939">
      <w:pPr>
        <w:ind w:left="1416" w:firstLine="708"/>
        <w:jc w:val="both"/>
      </w:pPr>
      <w:r w:rsidRPr="00F71383">
        <w:t>telefax száma:</w:t>
      </w:r>
    </w:p>
    <w:p w:rsidR="00D15939" w:rsidRPr="00F71383" w:rsidRDefault="00D15939" w:rsidP="00D15939">
      <w:pPr>
        <w:ind w:left="1416" w:firstLine="708"/>
        <w:jc w:val="both"/>
      </w:pPr>
      <w:r w:rsidRPr="00F71383">
        <w:t>e-mail címe:</w:t>
      </w:r>
    </w:p>
    <w:p w:rsidR="00D15939" w:rsidRPr="00F71383" w:rsidRDefault="00D15939" w:rsidP="00D15939">
      <w:pPr>
        <w:ind w:left="1416" w:firstLine="708"/>
        <w:jc w:val="both"/>
      </w:pPr>
    </w:p>
    <w:p w:rsidR="00D15939" w:rsidRPr="00F71383" w:rsidRDefault="00D15939" w:rsidP="00D15939">
      <w:pPr>
        <w:jc w:val="both"/>
        <w:rPr>
          <w:color w:val="000000"/>
        </w:rPr>
      </w:pPr>
      <w:r w:rsidRPr="00F71383">
        <w:rPr>
          <w:color w:val="000000"/>
        </w:rPr>
        <w:t xml:space="preserve">2. Kapcsolattartó </w:t>
      </w:r>
      <w:r w:rsidRPr="00F71383">
        <w:rPr>
          <w:color w:val="000000"/>
        </w:rPr>
        <w:tab/>
        <w:t xml:space="preserve">neve: </w:t>
      </w:r>
    </w:p>
    <w:p w:rsidR="00D15939" w:rsidRPr="00F71383" w:rsidRDefault="00D15939" w:rsidP="00D15939">
      <w:pPr>
        <w:ind w:left="1416" w:firstLine="708"/>
        <w:jc w:val="both"/>
        <w:rPr>
          <w:color w:val="000000"/>
        </w:rPr>
      </w:pPr>
      <w:r w:rsidRPr="00F71383">
        <w:rPr>
          <w:color w:val="000000"/>
        </w:rPr>
        <w:t>címe:</w:t>
      </w:r>
    </w:p>
    <w:p w:rsidR="00D15939" w:rsidRPr="00F71383" w:rsidRDefault="00D15939" w:rsidP="00D15939">
      <w:pPr>
        <w:ind w:left="1416" w:firstLine="708"/>
        <w:jc w:val="both"/>
        <w:rPr>
          <w:color w:val="000000"/>
        </w:rPr>
      </w:pPr>
      <w:r w:rsidRPr="00F71383">
        <w:rPr>
          <w:color w:val="000000"/>
        </w:rPr>
        <w:t>telefon száma:</w:t>
      </w:r>
    </w:p>
    <w:p w:rsidR="00D15939" w:rsidRPr="00F71383" w:rsidRDefault="00D15939" w:rsidP="00D15939">
      <w:pPr>
        <w:ind w:left="1416" w:firstLine="708"/>
        <w:jc w:val="both"/>
        <w:rPr>
          <w:color w:val="000000"/>
        </w:rPr>
      </w:pPr>
      <w:r w:rsidRPr="00F71383">
        <w:rPr>
          <w:color w:val="000000"/>
        </w:rPr>
        <w:t>telefax száma:</w:t>
      </w:r>
    </w:p>
    <w:p w:rsidR="000C7D83" w:rsidRPr="00103D80" w:rsidRDefault="00D15939" w:rsidP="00103D80">
      <w:pPr>
        <w:ind w:left="1416" w:firstLine="708"/>
        <w:jc w:val="both"/>
        <w:rPr>
          <w:color w:val="000000"/>
        </w:rPr>
      </w:pPr>
      <w:r w:rsidRPr="00F71383">
        <w:rPr>
          <w:color w:val="000000"/>
        </w:rPr>
        <w:t>e-mail címe:</w:t>
      </w:r>
    </w:p>
    <w:p w:rsidR="00F71383" w:rsidRPr="00F71383" w:rsidRDefault="00F71383" w:rsidP="000C7D83">
      <w:pPr>
        <w:ind w:left="1416" w:firstLine="708"/>
        <w:jc w:val="both"/>
        <w:rPr>
          <w:color w:val="000000"/>
          <w:sz w:val="22"/>
          <w:szCs w:val="22"/>
        </w:rPr>
      </w:pPr>
    </w:p>
    <w:p w:rsidR="00F71383" w:rsidRPr="00F71383" w:rsidRDefault="00B24AF5" w:rsidP="00ED16F2">
      <w:pPr>
        <w:spacing w:line="360" w:lineRule="auto"/>
        <w:jc w:val="center"/>
        <w:rPr>
          <w:b/>
          <w:i/>
          <w:sz w:val="22"/>
          <w:szCs w:val="22"/>
        </w:rPr>
      </w:pPr>
      <w:r w:rsidRPr="00F71383">
        <w:rPr>
          <w:b/>
          <w:i/>
          <w:sz w:val="22"/>
          <w:szCs w:val="22"/>
        </w:rPr>
        <w:t>-- A közös ajánlattevők esetében valamennyi ajánlattevő adatát meg kell adni egymá</w:t>
      </w:r>
      <w:r w:rsidR="00D15939" w:rsidRPr="00F71383">
        <w:rPr>
          <w:b/>
          <w:i/>
          <w:sz w:val="22"/>
          <w:szCs w:val="22"/>
        </w:rPr>
        <w:t xml:space="preserve">st követően </w:t>
      </w:r>
      <w:r w:rsidR="000C7D83" w:rsidRPr="00F71383">
        <w:rPr>
          <w:b/>
          <w:i/>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268"/>
      </w:tblGrid>
      <w:tr w:rsidR="00B24AF5" w:rsidRPr="002E55ED" w:rsidTr="00D812A0">
        <w:tc>
          <w:tcPr>
            <w:tcW w:w="7196" w:type="dxa"/>
            <w:shd w:val="clear" w:color="auto" w:fill="E0E0E0"/>
          </w:tcPr>
          <w:p w:rsidR="00B24AF5" w:rsidRPr="002E55ED" w:rsidRDefault="00217D7E" w:rsidP="00FE41D7">
            <w:pPr>
              <w:numPr>
                <w:ilvl w:val="12"/>
                <w:numId w:val="0"/>
              </w:numPr>
              <w:tabs>
                <w:tab w:val="center" w:pos="6804"/>
              </w:tabs>
              <w:ind w:right="-2"/>
              <w:jc w:val="both"/>
              <w:rPr>
                <w:b/>
              </w:rPr>
            </w:pPr>
            <w:r>
              <w:rPr>
                <w:b/>
              </w:rPr>
              <w:t>Értékelési</w:t>
            </w:r>
            <w:r w:rsidR="004050E5">
              <w:rPr>
                <w:b/>
              </w:rPr>
              <w:t xml:space="preserve"> </w:t>
            </w:r>
            <w:r w:rsidR="00D15939" w:rsidRPr="00D217B3">
              <w:rPr>
                <w:b/>
              </w:rPr>
              <w:t>rész</w:t>
            </w:r>
            <w:r w:rsidR="00B24AF5" w:rsidRPr="00D217B3">
              <w:rPr>
                <w:b/>
              </w:rPr>
              <w:t>szempont</w:t>
            </w:r>
          </w:p>
        </w:tc>
        <w:tc>
          <w:tcPr>
            <w:tcW w:w="2268" w:type="dxa"/>
            <w:shd w:val="clear" w:color="auto" w:fill="E0E0E0"/>
          </w:tcPr>
          <w:p w:rsidR="00B24AF5" w:rsidRPr="002E55ED" w:rsidRDefault="00B24AF5" w:rsidP="00FE41D7">
            <w:pPr>
              <w:numPr>
                <w:ilvl w:val="12"/>
                <w:numId w:val="0"/>
              </w:numPr>
              <w:tabs>
                <w:tab w:val="center" w:pos="6804"/>
              </w:tabs>
              <w:ind w:right="-2"/>
              <w:jc w:val="center"/>
              <w:rPr>
                <w:b/>
              </w:rPr>
            </w:pPr>
            <w:r w:rsidRPr="002E55ED">
              <w:rPr>
                <w:b/>
              </w:rPr>
              <w:t>megajánlott érték</w:t>
            </w:r>
          </w:p>
        </w:tc>
      </w:tr>
      <w:tr w:rsidR="008446D6" w:rsidRPr="002E55ED" w:rsidTr="00D812A0">
        <w:trPr>
          <w:trHeight w:val="381"/>
        </w:trPr>
        <w:tc>
          <w:tcPr>
            <w:tcW w:w="7196" w:type="dxa"/>
            <w:vAlign w:val="center"/>
          </w:tcPr>
          <w:p w:rsidR="008446D6" w:rsidRPr="00B7202A" w:rsidRDefault="008446D6" w:rsidP="00FE41D7">
            <w:pPr>
              <w:tabs>
                <w:tab w:val="num" w:pos="-790"/>
                <w:tab w:val="left" w:pos="-250"/>
                <w:tab w:val="left" w:pos="4820"/>
                <w:tab w:val="center" w:pos="8931"/>
              </w:tabs>
              <w:jc w:val="both"/>
              <w:rPr>
                <w:b/>
                <w:i/>
              </w:rPr>
            </w:pPr>
            <w:r w:rsidRPr="00B7202A">
              <w:rPr>
                <w:b/>
                <w:i/>
                <w:sz w:val="22"/>
                <w:szCs w:val="22"/>
              </w:rPr>
              <w:t>Minőségi szempont</w:t>
            </w:r>
          </w:p>
        </w:tc>
        <w:tc>
          <w:tcPr>
            <w:tcW w:w="2268" w:type="dxa"/>
            <w:vAlign w:val="center"/>
          </w:tcPr>
          <w:p w:rsidR="008446D6" w:rsidRPr="00B7202A" w:rsidRDefault="008446D6" w:rsidP="000D0D47">
            <w:pPr>
              <w:numPr>
                <w:ilvl w:val="12"/>
                <w:numId w:val="0"/>
              </w:numPr>
              <w:tabs>
                <w:tab w:val="center" w:pos="6804"/>
              </w:tabs>
              <w:ind w:right="-2"/>
              <w:jc w:val="center"/>
            </w:pPr>
          </w:p>
        </w:tc>
      </w:tr>
      <w:tr w:rsidR="00103D80" w:rsidRPr="002E55ED" w:rsidTr="00D812A0">
        <w:trPr>
          <w:trHeight w:val="381"/>
        </w:trPr>
        <w:tc>
          <w:tcPr>
            <w:tcW w:w="7196" w:type="dxa"/>
            <w:vAlign w:val="center"/>
          </w:tcPr>
          <w:p w:rsidR="00103D80" w:rsidRPr="00B67974" w:rsidRDefault="004050E5" w:rsidP="008C7CA3">
            <w:pPr>
              <w:tabs>
                <w:tab w:val="num" w:pos="-790"/>
                <w:tab w:val="left" w:pos="-250"/>
                <w:tab w:val="left" w:pos="4820"/>
                <w:tab w:val="center" w:pos="8931"/>
              </w:tabs>
              <w:jc w:val="both"/>
              <w:rPr>
                <w:b/>
              </w:rPr>
            </w:pPr>
            <w:r w:rsidRPr="00B67974">
              <w:rPr>
                <w:b/>
                <w:sz w:val="22"/>
                <w:szCs w:val="22"/>
              </w:rPr>
              <w:t>1</w:t>
            </w:r>
            <w:r w:rsidR="00103D80" w:rsidRPr="00B67974">
              <w:rPr>
                <w:b/>
                <w:sz w:val="22"/>
                <w:szCs w:val="22"/>
              </w:rPr>
              <w:t xml:space="preserve">. </w:t>
            </w:r>
            <w:r w:rsidRPr="00B67974">
              <w:rPr>
                <w:b/>
                <w:sz w:val="22"/>
                <w:szCs w:val="22"/>
              </w:rPr>
              <w:t xml:space="preserve">Rendelkezik-e a teljesítésbe bevonni kívánt legalább 1 fő olyan szakemberrel, aki körvezetékes rendszerű ivóvízvezeték-hálózat kivitelezési munkálatainak irányításában szerzett tapasztalattal rendelkezik (igen/nem)  </w:t>
            </w:r>
          </w:p>
        </w:tc>
        <w:tc>
          <w:tcPr>
            <w:tcW w:w="2268" w:type="dxa"/>
            <w:vAlign w:val="center"/>
          </w:tcPr>
          <w:p w:rsidR="00103D80" w:rsidRPr="00A651DC" w:rsidRDefault="00103D80" w:rsidP="00F31BB4">
            <w:pPr>
              <w:numPr>
                <w:ilvl w:val="12"/>
                <w:numId w:val="0"/>
              </w:numPr>
              <w:tabs>
                <w:tab w:val="center" w:pos="6804"/>
              </w:tabs>
              <w:ind w:right="-2"/>
              <w:jc w:val="center"/>
            </w:pPr>
            <w:r w:rsidRPr="00A651DC">
              <w:rPr>
                <w:sz w:val="22"/>
                <w:szCs w:val="22"/>
              </w:rPr>
              <w:t xml:space="preserve">igen / nem *  </w:t>
            </w:r>
          </w:p>
        </w:tc>
      </w:tr>
      <w:tr w:rsidR="006947F7" w:rsidRPr="002E55ED" w:rsidTr="00D812A0">
        <w:trPr>
          <w:trHeight w:val="381"/>
        </w:trPr>
        <w:tc>
          <w:tcPr>
            <w:tcW w:w="7196" w:type="dxa"/>
            <w:vAlign w:val="center"/>
          </w:tcPr>
          <w:p w:rsidR="006947F7" w:rsidRPr="00B67974" w:rsidRDefault="004050E5" w:rsidP="008C7CA3">
            <w:pPr>
              <w:tabs>
                <w:tab w:val="num" w:pos="-790"/>
                <w:tab w:val="left" w:pos="-250"/>
                <w:tab w:val="left" w:pos="4820"/>
                <w:tab w:val="center" w:pos="8931"/>
              </w:tabs>
              <w:jc w:val="both"/>
              <w:rPr>
                <w:b/>
              </w:rPr>
            </w:pPr>
            <w:r w:rsidRPr="00B67974">
              <w:rPr>
                <w:b/>
                <w:sz w:val="22"/>
                <w:szCs w:val="22"/>
              </w:rPr>
              <w:t>2</w:t>
            </w:r>
            <w:r w:rsidR="00103D80" w:rsidRPr="00B67974">
              <w:rPr>
                <w:b/>
                <w:sz w:val="22"/>
                <w:szCs w:val="22"/>
              </w:rPr>
              <w:t>. Jótállás vál</w:t>
            </w:r>
            <w:r w:rsidRPr="00B67974">
              <w:rPr>
                <w:b/>
                <w:sz w:val="22"/>
                <w:szCs w:val="22"/>
              </w:rPr>
              <w:t>lalt időtartama (hónap) /min. 60 hónap, max. 96</w:t>
            </w:r>
            <w:r w:rsidR="00103D80" w:rsidRPr="00B67974">
              <w:rPr>
                <w:b/>
                <w:sz w:val="22"/>
                <w:szCs w:val="22"/>
              </w:rPr>
              <w:t xml:space="preserve"> hónap/   </w:t>
            </w:r>
          </w:p>
        </w:tc>
        <w:tc>
          <w:tcPr>
            <w:tcW w:w="2268" w:type="dxa"/>
            <w:vAlign w:val="center"/>
          </w:tcPr>
          <w:p w:rsidR="006947F7" w:rsidRPr="00A651DC" w:rsidRDefault="006947F7" w:rsidP="00F31BB4">
            <w:pPr>
              <w:numPr>
                <w:ilvl w:val="12"/>
                <w:numId w:val="0"/>
              </w:numPr>
              <w:tabs>
                <w:tab w:val="center" w:pos="6804"/>
              </w:tabs>
              <w:ind w:right="-2"/>
              <w:jc w:val="center"/>
            </w:pPr>
            <w:r w:rsidRPr="00A651DC">
              <w:rPr>
                <w:sz w:val="22"/>
                <w:szCs w:val="22"/>
              </w:rPr>
              <w:t>….. hónap</w:t>
            </w:r>
          </w:p>
        </w:tc>
      </w:tr>
      <w:tr w:rsidR="00325E2F" w:rsidRPr="002E55ED" w:rsidTr="00D812A0">
        <w:trPr>
          <w:trHeight w:val="381"/>
        </w:trPr>
        <w:tc>
          <w:tcPr>
            <w:tcW w:w="7196" w:type="dxa"/>
            <w:vAlign w:val="center"/>
          </w:tcPr>
          <w:p w:rsidR="00325E2F" w:rsidRPr="008000EC" w:rsidRDefault="004050E5" w:rsidP="008C7CA3">
            <w:pPr>
              <w:tabs>
                <w:tab w:val="num" w:pos="-790"/>
                <w:tab w:val="left" w:pos="-250"/>
                <w:tab w:val="left" w:pos="4820"/>
                <w:tab w:val="center" w:pos="8931"/>
              </w:tabs>
              <w:jc w:val="both"/>
              <w:rPr>
                <w:b/>
              </w:rPr>
            </w:pPr>
            <w:r>
              <w:rPr>
                <w:b/>
                <w:sz w:val="22"/>
                <w:szCs w:val="22"/>
              </w:rPr>
              <w:t>3</w:t>
            </w:r>
            <w:r w:rsidR="00103D80" w:rsidRPr="00103D80">
              <w:rPr>
                <w:b/>
                <w:sz w:val="22"/>
                <w:szCs w:val="22"/>
              </w:rPr>
              <w:t xml:space="preserve">. Hátrányos helyzetű személyek teljesítésbe való bevonásának mértéke (fő) /maximum 5 fő/  </w:t>
            </w:r>
          </w:p>
        </w:tc>
        <w:tc>
          <w:tcPr>
            <w:tcW w:w="2268" w:type="dxa"/>
            <w:vAlign w:val="center"/>
          </w:tcPr>
          <w:p w:rsidR="00325E2F" w:rsidRPr="008000EC" w:rsidRDefault="00DC0A03" w:rsidP="00F31BB4">
            <w:pPr>
              <w:numPr>
                <w:ilvl w:val="12"/>
                <w:numId w:val="0"/>
              </w:numPr>
              <w:tabs>
                <w:tab w:val="center" w:pos="6804"/>
              </w:tabs>
              <w:ind w:right="-2"/>
              <w:jc w:val="center"/>
            </w:pPr>
            <w:r w:rsidRPr="008000EC">
              <w:rPr>
                <w:sz w:val="22"/>
                <w:szCs w:val="22"/>
              </w:rPr>
              <w:t>…… fő</w:t>
            </w:r>
          </w:p>
        </w:tc>
      </w:tr>
      <w:tr w:rsidR="00325E2F" w:rsidRPr="002E55ED" w:rsidTr="00D812A0">
        <w:trPr>
          <w:trHeight w:val="381"/>
        </w:trPr>
        <w:tc>
          <w:tcPr>
            <w:tcW w:w="7196" w:type="dxa"/>
            <w:vAlign w:val="center"/>
          </w:tcPr>
          <w:p w:rsidR="00325E2F" w:rsidRPr="00B7202A" w:rsidRDefault="00325E2F" w:rsidP="00D812A0">
            <w:pPr>
              <w:tabs>
                <w:tab w:val="num" w:pos="-790"/>
                <w:tab w:val="left" w:pos="-250"/>
                <w:tab w:val="left" w:pos="4820"/>
                <w:tab w:val="center" w:pos="8931"/>
              </w:tabs>
              <w:jc w:val="both"/>
              <w:rPr>
                <w:b/>
                <w:i/>
              </w:rPr>
            </w:pPr>
            <w:r w:rsidRPr="00B7202A">
              <w:rPr>
                <w:b/>
                <w:i/>
                <w:sz w:val="22"/>
                <w:szCs w:val="22"/>
              </w:rPr>
              <w:t>Ár szempont</w:t>
            </w:r>
          </w:p>
        </w:tc>
        <w:tc>
          <w:tcPr>
            <w:tcW w:w="2268" w:type="dxa"/>
            <w:vAlign w:val="center"/>
          </w:tcPr>
          <w:p w:rsidR="00325E2F" w:rsidRPr="00B7202A" w:rsidRDefault="00325E2F" w:rsidP="00F31BB4">
            <w:pPr>
              <w:numPr>
                <w:ilvl w:val="12"/>
                <w:numId w:val="0"/>
              </w:numPr>
              <w:tabs>
                <w:tab w:val="center" w:pos="6804"/>
              </w:tabs>
              <w:ind w:right="-2"/>
              <w:jc w:val="center"/>
            </w:pPr>
          </w:p>
        </w:tc>
      </w:tr>
      <w:tr w:rsidR="00325E2F" w:rsidRPr="002E55ED" w:rsidTr="00D812A0">
        <w:trPr>
          <w:trHeight w:val="381"/>
        </w:trPr>
        <w:tc>
          <w:tcPr>
            <w:tcW w:w="7196" w:type="dxa"/>
            <w:vAlign w:val="center"/>
          </w:tcPr>
          <w:p w:rsidR="00325E2F" w:rsidRPr="008E2363" w:rsidRDefault="00325E2F" w:rsidP="008E2363">
            <w:pPr>
              <w:tabs>
                <w:tab w:val="num" w:pos="-790"/>
                <w:tab w:val="left" w:pos="-250"/>
                <w:tab w:val="left" w:pos="4820"/>
                <w:tab w:val="center" w:pos="8931"/>
              </w:tabs>
              <w:jc w:val="both"/>
              <w:rPr>
                <w:b/>
              </w:rPr>
            </w:pPr>
            <w:r w:rsidRPr="00B7202A">
              <w:rPr>
                <w:b/>
                <w:sz w:val="22"/>
                <w:szCs w:val="22"/>
              </w:rPr>
              <w:t>Ajánlati ár (nettó HUF)</w:t>
            </w:r>
          </w:p>
        </w:tc>
        <w:tc>
          <w:tcPr>
            <w:tcW w:w="2268" w:type="dxa"/>
            <w:vAlign w:val="center"/>
          </w:tcPr>
          <w:p w:rsidR="00325E2F" w:rsidRPr="008000EC" w:rsidRDefault="00325E2F" w:rsidP="00F31BB4">
            <w:pPr>
              <w:numPr>
                <w:ilvl w:val="12"/>
                <w:numId w:val="0"/>
              </w:numPr>
              <w:tabs>
                <w:tab w:val="center" w:pos="6804"/>
              </w:tabs>
              <w:ind w:right="-2"/>
              <w:jc w:val="center"/>
            </w:pPr>
            <w:r w:rsidRPr="008000EC">
              <w:rPr>
                <w:sz w:val="22"/>
                <w:szCs w:val="22"/>
              </w:rPr>
              <w:t>……… nettó Ft</w:t>
            </w:r>
          </w:p>
        </w:tc>
      </w:tr>
    </w:tbl>
    <w:p w:rsidR="00325E2F" w:rsidRDefault="00325E2F" w:rsidP="00325E2F">
      <w:pPr>
        <w:jc w:val="both"/>
      </w:pPr>
    </w:p>
    <w:p w:rsidR="00325E2F" w:rsidRPr="00BF312F" w:rsidRDefault="00325E2F" w:rsidP="00325E2F">
      <w:pPr>
        <w:jc w:val="both"/>
        <w:rPr>
          <w:b/>
          <w:i/>
        </w:rPr>
      </w:pPr>
      <w:r w:rsidRPr="00BF312F">
        <w:rPr>
          <w:b/>
          <w:i/>
        </w:rPr>
        <w:t>* A megfelelő aláhúzandó</w:t>
      </w:r>
      <w:r w:rsidR="00DC0A03">
        <w:rPr>
          <w:b/>
          <w:i/>
        </w:rPr>
        <w:t xml:space="preserve"> vagy a nem megfelelő törlendő</w:t>
      </w:r>
      <w:r w:rsidRPr="00BF312F">
        <w:rPr>
          <w:b/>
          <w:i/>
        </w:rPr>
        <w:t>!</w:t>
      </w:r>
    </w:p>
    <w:p w:rsidR="00F71383" w:rsidRDefault="00F71383" w:rsidP="00210643">
      <w:pPr>
        <w:jc w:val="both"/>
      </w:pPr>
    </w:p>
    <w:p w:rsidR="008000EC" w:rsidRDefault="008000EC" w:rsidP="00210643">
      <w:pPr>
        <w:jc w:val="both"/>
      </w:pPr>
    </w:p>
    <w:p w:rsidR="00210643" w:rsidRPr="007B577A" w:rsidRDefault="00210643" w:rsidP="00210643">
      <w:pPr>
        <w:jc w:val="both"/>
      </w:pPr>
      <w:r w:rsidRPr="007B577A">
        <w:t>Kelt: ____________________, 201</w:t>
      </w:r>
      <w:r w:rsidR="00DF1335">
        <w:t>8</w:t>
      </w:r>
      <w:r w:rsidRPr="007B577A">
        <w:t>. ________ hó ___ nap</w:t>
      </w:r>
    </w:p>
    <w:p w:rsidR="00210643" w:rsidRPr="007B577A" w:rsidRDefault="00210643" w:rsidP="00210643"/>
    <w:p w:rsidR="00210643" w:rsidRPr="007B577A" w:rsidRDefault="00210643" w:rsidP="00210643">
      <w:pPr>
        <w:jc w:val="right"/>
      </w:pPr>
      <w:r w:rsidRPr="007B577A">
        <w:t>________________________</w:t>
      </w:r>
    </w:p>
    <w:p w:rsidR="00B24AF5" w:rsidRPr="000C7D83" w:rsidRDefault="00210643" w:rsidP="000C7D83">
      <w:pPr>
        <w:ind w:left="6829"/>
        <w:jc w:val="both"/>
      </w:pPr>
      <w:r w:rsidRPr="007B577A">
        <w:t>Cégszerű aláírás</w:t>
      </w:r>
    </w:p>
    <w:p w:rsidR="00B7202A" w:rsidRDefault="00B7202A" w:rsidP="002F0D1F">
      <w:pPr>
        <w:jc w:val="both"/>
        <w:rPr>
          <w:b/>
          <w:sz w:val="20"/>
          <w:szCs w:val="20"/>
        </w:rPr>
      </w:pPr>
    </w:p>
    <w:p w:rsidR="00B24AF5" w:rsidRPr="002F0D1F" w:rsidRDefault="00D15939" w:rsidP="002F0D1F">
      <w:pPr>
        <w:jc w:val="both"/>
        <w:rPr>
          <w:i/>
          <w:sz w:val="20"/>
          <w:szCs w:val="20"/>
        </w:rPr>
      </w:pPr>
      <w:r w:rsidRPr="00D15939">
        <w:rPr>
          <w:i/>
          <w:sz w:val="20"/>
          <w:szCs w:val="20"/>
        </w:rPr>
        <w:t>A kapcsolattartóként azon személyt nevezze</w:t>
      </w:r>
      <w:r w:rsidR="00A01921">
        <w:rPr>
          <w:i/>
          <w:sz w:val="20"/>
          <w:szCs w:val="20"/>
        </w:rPr>
        <w:t xml:space="preserve"> meg az ajánlattevő, akinek az a</w:t>
      </w:r>
      <w:r w:rsidRPr="00D15939">
        <w:rPr>
          <w:i/>
          <w:sz w:val="20"/>
          <w:szCs w:val="20"/>
        </w:rPr>
        <w:t>jánlatkérő a közbeszerzési eljárás dokumentumait küldheti, és azon elérhetőségeket adj</w:t>
      </w:r>
      <w:r w:rsidR="00A01921">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r w:rsidR="00B24AF5" w:rsidRPr="002E55ED">
        <w:rPr>
          <w:b/>
        </w:rPr>
        <w:br w:type="page"/>
      </w:r>
    </w:p>
    <w:p w:rsidR="002E55ED" w:rsidRPr="002E55ED" w:rsidRDefault="002E55ED" w:rsidP="002E55ED">
      <w:pPr>
        <w:numPr>
          <w:ilvl w:val="12"/>
          <w:numId w:val="0"/>
        </w:numPr>
        <w:jc w:val="right"/>
        <w:rPr>
          <w:b/>
          <w:i/>
        </w:rPr>
      </w:pPr>
      <w:r w:rsidRPr="002E55ED">
        <w:rPr>
          <w:b/>
          <w:i/>
        </w:rPr>
        <w:lastRenderedPageBreak/>
        <w:t>2. számú melléklet</w:t>
      </w:r>
    </w:p>
    <w:p w:rsidR="002E55ED" w:rsidRPr="002E55ED" w:rsidRDefault="002E55ED" w:rsidP="002E55ED">
      <w:pPr>
        <w:rPr>
          <w:b/>
          <w:i/>
        </w:rPr>
      </w:pPr>
    </w:p>
    <w:p w:rsidR="002E55ED" w:rsidRPr="002E55ED" w:rsidRDefault="002E55ED" w:rsidP="002E55ED">
      <w:pPr>
        <w:jc w:val="center"/>
        <w:rPr>
          <w:b/>
        </w:rPr>
      </w:pPr>
      <w:r w:rsidRPr="002E55ED">
        <w:rPr>
          <w:b/>
        </w:rPr>
        <w:t>AJÁNLATTEVŐI  NYILATKOZAT</w:t>
      </w:r>
    </w:p>
    <w:p w:rsidR="002E55ED" w:rsidRPr="00BF6B73" w:rsidRDefault="002E55ED" w:rsidP="002E55ED">
      <w:pPr>
        <w:jc w:val="center"/>
      </w:pPr>
      <w:r w:rsidRPr="00BF6B73">
        <w:t xml:space="preserve">a Kbt. 66 § (2) </w:t>
      </w:r>
      <w:r w:rsidR="00B37E6F" w:rsidRPr="00BF6B73">
        <w:t>bekezdése szerint</w:t>
      </w:r>
    </w:p>
    <w:p w:rsidR="002E55ED" w:rsidRPr="002E55ED" w:rsidRDefault="002E55ED" w:rsidP="002E55ED">
      <w:pPr>
        <w:tabs>
          <w:tab w:val="center" w:pos="5130"/>
        </w:tabs>
        <w:jc w:val="both"/>
      </w:pPr>
    </w:p>
    <w:p w:rsidR="00210643" w:rsidRDefault="00210643" w:rsidP="00210643">
      <w:pPr>
        <w:pStyle w:val="Listaszerbekezds"/>
        <w:tabs>
          <w:tab w:val="left" w:pos="426"/>
        </w:tabs>
        <w:spacing w:before="120" w:after="120" w:line="276" w:lineRule="auto"/>
        <w:ind w:left="0"/>
        <w:jc w:val="both"/>
        <w:rPr>
          <w:bCs/>
        </w:rPr>
      </w:pPr>
    </w:p>
    <w:p w:rsidR="00B7202A" w:rsidRPr="007B577A" w:rsidRDefault="00B7202A" w:rsidP="00210643">
      <w:pPr>
        <w:pStyle w:val="Listaszerbekezds"/>
        <w:tabs>
          <w:tab w:val="left" w:pos="426"/>
        </w:tabs>
        <w:spacing w:before="120" w:after="120" w:line="276" w:lineRule="auto"/>
        <w:ind w:left="0"/>
        <w:jc w:val="both"/>
        <w:rPr>
          <w:bCs/>
        </w:rPr>
      </w:pPr>
    </w:p>
    <w:p w:rsidR="00210643" w:rsidRPr="007B577A" w:rsidRDefault="00210643" w:rsidP="00210643">
      <w:pPr>
        <w:pStyle w:val="Listaszerbekezds"/>
        <w:tabs>
          <w:tab w:val="left" w:pos="426"/>
        </w:tabs>
        <w:spacing w:before="120" w:after="120" w:line="276" w:lineRule="auto"/>
        <w:ind w:left="0"/>
        <w:jc w:val="both"/>
        <w:rPr>
          <w:b/>
        </w:rPr>
      </w:pPr>
      <w:r w:rsidRPr="007B577A">
        <w:t xml:space="preserve">1) </w:t>
      </w:r>
      <w:r w:rsidRPr="00210643">
        <w:t>Alulírott………........</w:t>
      </w:r>
      <w:r>
        <w:t>........., mint a(z)…………..</w:t>
      </w:r>
      <w:r w:rsidRPr="00210643">
        <w:t>…</w:t>
      </w:r>
      <w:r>
        <w:t>.</w:t>
      </w:r>
      <w:r w:rsidRPr="00210643">
        <w:t>….. (székhely:………</w:t>
      </w:r>
      <w:r>
        <w:t>…………….</w:t>
      </w:r>
      <w:r w:rsidRPr="00210643">
        <w:t>……), mint ajánlattevő képviselője</w:t>
      </w:r>
      <w:r>
        <w:t xml:space="preserve"> kijelentem</w:t>
      </w:r>
      <w:r w:rsidRPr="007B577A">
        <w:t>, hogy miután átvizsgáltuk, megismertük és megértettük</w:t>
      </w:r>
      <w:r w:rsidR="004050E5">
        <w:t xml:space="preserve"> az</w:t>
      </w:r>
      <w:r w:rsidRPr="007B577A">
        <w:t xml:space="preserve"> „</w:t>
      </w:r>
      <w:r w:rsidR="00E02DF9">
        <w:t>Ipari terület alapinfrastruktúrájának fejlesztése a TOP-1.1.1-15-HB1-2016-00006 azonosító számú projekt keretében</w:t>
      </w:r>
      <w:r w:rsidRPr="007B577A">
        <w:t xml:space="preserve">” tárgyú közbeszerzési </w:t>
      </w:r>
      <w:r w:rsidR="00B7202A">
        <w:t xml:space="preserve">eljárás </w:t>
      </w:r>
      <w:r w:rsidRPr="007B577A">
        <w:t>eljárá</w:t>
      </w:r>
      <w:r w:rsidR="0030656A">
        <w:t>st megindító</w:t>
      </w:r>
      <w:r>
        <w:t xml:space="preserve"> felhívását és a további közbeszerzési dokumentumokat</w:t>
      </w:r>
      <w:r w:rsidRPr="007B577A">
        <w:t>, beleértve az esetlegesen kibocsátott kiegészítéseket és módosításokat, valamint az ajánlattevők kérdéseire adott válaszokat, továbbá a szerződéstervezetet, elfogadjuk az azokban megfogalmazott feltételeket.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pPr>
      <w:r>
        <w:t>3</w:t>
      </w:r>
      <w:r w:rsidRPr="007B577A">
        <w:t xml:space="preserve">) Kijelentjük, hogy ajánlatunkat az </w:t>
      </w:r>
      <w:r w:rsidR="0030656A">
        <w:t>eljárást megindító</w:t>
      </w:r>
      <w:r w:rsidRPr="007B577A">
        <w:t xml:space="preserve"> felhívásban megjelölt időpontig fenntartjuk.</w:t>
      </w:r>
    </w:p>
    <w:p w:rsidR="00210643" w:rsidRDefault="00210643" w:rsidP="00210643">
      <w:pPr>
        <w:tabs>
          <w:tab w:val="center" w:pos="5130"/>
        </w:tabs>
        <w:spacing w:before="120" w:after="120" w:line="276" w:lineRule="auto"/>
        <w:jc w:val="both"/>
      </w:pPr>
    </w:p>
    <w:p w:rsidR="00210643" w:rsidRDefault="00210643" w:rsidP="00210643">
      <w:pPr>
        <w:tabs>
          <w:tab w:val="center" w:pos="5130"/>
        </w:tabs>
        <w:spacing w:before="120" w:after="120" w:line="276" w:lineRule="auto"/>
        <w:jc w:val="both"/>
      </w:pPr>
    </w:p>
    <w:p w:rsidR="00210643" w:rsidRPr="007B577A" w:rsidRDefault="00210643" w:rsidP="00210643">
      <w:pPr>
        <w:jc w:val="both"/>
      </w:pPr>
      <w:r w:rsidRPr="007B577A">
        <w:t>Kelt: ____________________, 201</w:t>
      </w:r>
      <w:r w:rsidR="00DF1335">
        <w:t>8</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210643" w:rsidP="00210643">
      <w:pPr>
        <w:ind w:left="6829"/>
        <w:jc w:val="both"/>
      </w:pPr>
      <w:r w:rsidRPr="007B577A">
        <w:t>Cégszerű aláírás</w:t>
      </w: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B24AF5" w:rsidRPr="002E55ED" w:rsidRDefault="00B24AF5" w:rsidP="00B24AF5">
      <w:pPr>
        <w:pStyle w:val="Norml0"/>
        <w:spacing w:line="280" w:lineRule="atLeast"/>
        <w:jc w:val="both"/>
        <w:rPr>
          <w:rFonts w:ascii="Times New Roman" w:hAnsi="Times New Roman"/>
        </w:rPr>
      </w:pPr>
    </w:p>
    <w:p w:rsidR="00B24AF5" w:rsidRPr="002E55ED" w:rsidRDefault="00B24AF5" w:rsidP="00B24AF5">
      <w:pPr>
        <w:jc w:val="both"/>
        <w:rPr>
          <w:b/>
        </w:rPr>
        <w:sectPr w:rsidR="00B24AF5" w:rsidRPr="002E55ED" w:rsidSect="00B24AF5">
          <w:headerReference w:type="even" r:id="rId11"/>
          <w:footerReference w:type="even" r:id="rId12"/>
          <w:footerReference w:type="default" r:id="rId13"/>
          <w:pgSz w:w="11906" w:h="16838"/>
          <w:pgMar w:top="1418" w:right="1133" w:bottom="1418" w:left="1134" w:header="709" w:footer="709" w:gutter="0"/>
          <w:cols w:space="708"/>
          <w:titlePg/>
          <w:docGrid w:linePitch="360"/>
        </w:sectPr>
      </w:pPr>
    </w:p>
    <w:p w:rsidR="00B24AF5" w:rsidRPr="002E55ED" w:rsidRDefault="00B24AF5" w:rsidP="00B24AF5">
      <w:pPr>
        <w:jc w:val="right"/>
        <w:rPr>
          <w:b/>
          <w:i/>
        </w:rPr>
      </w:pPr>
      <w:r w:rsidRPr="002E55ED">
        <w:rPr>
          <w:b/>
          <w:i/>
        </w:rPr>
        <w:lastRenderedPageBreak/>
        <w:t>3. számú melléklet</w:t>
      </w:r>
      <w:r w:rsidRPr="002E55ED">
        <w:rPr>
          <w:b/>
          <w:i/>
        </w:rPr>
        <w:tab/>
      </w:r>
    </w:p>
    <w:p w:rsidR="00B24AF5" w:rsidRPr="002E55ED" w:rsidRDefault="00B24AF5" w:rsidP="00B24AF5">
      <w:pPr>
        <w:jc w:val="center"/>
        <w:rPr>
          <w:b/>
        </w:rPr>
      </w:pPr>
    </w:p>
    <w:p w:rsidR="00B24AF5" w:rsidRPr="002E55ED" w:rsidRDefault="00B24AF5" w:rsidP="00B24AF5">
      <w:pPr>
        <w:jc w:val="center"/>
        <w:rPr>
          <w:b/>
        </w:rPr>
      </w:pPr>
      <w:r w:rsidRPr="002E55ED">
        <w:rPr>
          <w:b/>
        </w:rPr>
        <w:t xml:space="preserve">NYILATKOZAT </w:t>
      </w:r>
    </w:p>
    <w:p w:rsidR="00B37E6F" w:rsidRPr="00BF6B73" w:rsidRDefault="00B37E6F" w:rsidP="00B37E6F">
      <w:pPr>
        <w:jc w:val="center"/>
      </w:pPr>
      <w:r w:rsidRPr="00BF6B73">
        <w:t>a Kbt. 66 § (4) bekezdése szerint</w:t>
      </w:r>
    </w:p>
    <w:p w:rsidR="00B24AF5" w:rsidRDefault="00B24AF5" w:rsidP="00B24AF5">
      <w:pPr>
        <w:jc w:val="both"/>
      </w:pPr>
    </w:p>
    <w:p w:rsidR="00B37E6F" w:rsidRDefault="00B37E6F" w:rsidP="00B24AF5">
      <w:pPr>
        <w:jc w:val="both"/>
      </w:pPr>
    </w:p>
    <w:p w:rsidR="008B6792" w:rsidRPr="002E55ED" w:rsidRDefault="008B6792" w:rsidP="00B24AF5">
      <w:pPr>
        <w:jc w:val="both"/>
      </w:pPr>
    </w:p>
    <w:p w:rsidR="00B24AF5" w:rsidRPr="002E55ED" w:rsidRDefault="008B6792" w:rsidP="00B24AF5">
      <w:pPr>
        <w:jc w:val="both"/>
      </w:pPr>
      <w:r w:rsidRPr="00210643">
        <w:t>Alulírott………........</w:t>
      </w:r>
      <w:r>
        <w:t>........., mint a(z)…………..</w:t>
      </w:r>
      <w:r w:rsidRPr="00210643">
        <w:t>…</w:t>
      </w:r>
      <w:r>
        <w:t>.</w:t>
      </w:r>
      <w:r w:rsidRPr="00210643">
        <w:t>….. (székhely:………</w:t>
      </w:r>
      <w:r>
        <w:t>…………….</w:t>
      </w:r>
      <w:r w:rsidRPr="00210643">
        <w:t>……), mint ajánlattevő képviselője</w:t>
      </w:r>
    </w:p>
    <w:p w:rsidR="008B6792" w:rsidRDefault="008B6792" w:rsidP="00B24AF5">
      <w:pPr>
        <w:jc w:val="center"/>
        <w:rPr>
          <w:b/>
        </w:rPr>
      </w:pPr>
    </w:p>
    <w:p w:rsidR="00B24AF5" w:rsidRPr="002E55ED" w:rsidRDefault="00B24AF5" w:rsidP="00B24AF5">
      <w:pPr>
        <w:jc w:val="center"/>
        <w:rPr>
          <w:b/>
        </w:rPr>
      </w:pPr>
      <w:r w:rsidRPr="002E55ED">
        <w:rPr>
          <w:b/>
        </w:rPr>
        <w:t>n y i l a t k o z o m</w:t>
      </w:r>
    </w:p>
    <w:p w:rsidR="00B24AF5" w:rsidRPr="002E55ED" w:rsidRDefault="00B24AF5" w:rsidP="00B24AF5">
      <w:pPr>
        <w:jc w:val="center"/>
        <w:rPr>
          <w:b/>
        </w:rPr>
      </w:pPr>
    </w:p>
    <w:p w:rsidR="00B24AF5" w:rsidRPr="002E55ED" w:rsidRDefault="00B24AF5" w:rsidP="00B24AF5">
      <w:pPr>
        <w:jc w:val="both"/>
      </w:pPr>
      <w:r w:rsidRPr="002E55ED">
        <w:t xml:space="preserve">hogy a(z) ……………………………………………………………………………………  </w:t>
      </w:r>
      <w:r w:rsidRPr="002E55ED">
        <w:rPr>
          <w:b/>
        </w:rPr>
        <w:t>ajánlattevő</w:t>
      </w:r>
      <w:r w:rsidRPr="002E55ED">
        <w:br/>
        <w:t>a kis- és középvállalkozásokról, fejlődésük támogatásáról szóló 2004. XXXIV. törvény (Kkvtv.) 2-3. §-ai értelmében:</w:t>
      </w:r>
    </w:p>
    <w:p w:rsidR="00B24AF5" w:rsidRPr="002E55ED" w:rsidRDefault="00B24AF5" w:rsidP="00B24AF5">
      <w:pPr>
        <w:spacing w:line="360" w:lineRule="auto"/>
        <w:jc w:val="both"/>
      </w:pPr>
    </w:p>
    <w:p w:rsidR="00B24AF5" w:rsidRPr="002E55ED" w:rsidRDefault="00B24AF5" w:rsidP="00B24AF5">
      <w:pPr>
        <w:jc w:val="both"/>
        <w:rPr>
          <w:b/>
        </w:rPr>
      </w:pPr>
      <w:r w:rsidRPr="002E55ED">
        <w:rPr>
          <w:b/>
        </w:rPr>
        <w:t>- kisvállalkozásnak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középvállalkozásnak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mikrovállalkozásnak minősül*</w:t>
      </w:r>
    </w:p>
    <w:p w:rsidR="00B24AF5" w:rsidRPr="002E55ED" w:rsidRDefault="00B24AF5" w:rsidP="00B24AF5">
      <w:pPr>
        <w:jc w:val="both"/>
        <w:rPr>
          <w:b/>
        </w:rPr>
      </w:pPr>
    </w:p>
    <w:p w:rsidR="00B24AF5" w:rsidRPr="002E55ED" w:rsidRDefault="00B24AF5" w:rsidP="00B24AF5">
      <w:pPr>
        <w:autoSpaceDE w:val="0"/>
        <w:autoSpaceDN w:val="0"/>
        <w:adjustRightInd w:val="0"/>
        <w:jc w:val="both"/>
        <w:rPr>
          <w:b/>
        </w:rPr>
      </w:pPr>
      <w:r w:rsidRPr="002E55ED">
        <w:rPr>
          <w:b/>
        </w:rPr>
        <w:t>- nem minősül kis/közép/mikro vállalkozásnak *</w:t>
      </w:r>
    </w:p>
    <w:p w:rsidR="00B24AF5" w:rsidRPr="002E55ED" w:rsidRDefault="00B24AF5" w:rsidP="00B24AF5">
      <w:pPr>
        <w:autoSpaceDE w:val="0"/>
        <w:autoSpaceDN w:val="0"/>
        <w:adjustRightInd w:val="0"/>
        <w:jc w:val="both"/>
      </w:pPr>
    </w:p>
    <w:p w:rsidR="00B24AF5" w:rsidRDefault="00B24AF5" w:rsidP="00B24AF5">
      <w:pPr>
        <w:autoSpaceDE w:val="0"/>
        <w:autoSpaceDN w:val="0"/>
        <w:adjustRightInd w:val="0"/>
        <w:jc w:val="both"/>
      </w:pPr>
    </w:p>
    <w:p w:rsidR="008B6792" w:rsidRDefault="008B6792" w:rsidP="00B24AF5">
      <w:pPr>
        <w:autoSpaceDE w:val="0"/>
        <w:autoSpaceDN w:val="0"/>
        <w:adjustRightInd w:val="0"/>
        <w:jc w:val="both"/>
      </w:pPr>
    </w:p>
    <w:p w:rsidR="008B6792" w:rsidRPr="002E55ED" w:rsidRDefault="008B6792" w:rsidP="00B24AF5">
      <w:pPr>
        <w:autoSpaceDE w:val="0"/>
        <w:autoSpaceDN w:val="0"/>
        <w:adjustRightInd w:val="0"/>
        <w:jc w:val="both"/>
      </w:pPr>
    </w:p>
    <w:p w:rsidR="008B6792" w:rsidRPr="007B577A" w:rsidRDefault="008B6792" w:rsidP="008B6792">
      <w:pPr>
        <w:jc w:val="both"/>
      </w:pPr>
      <w:r w:rsidRPr="007B577A">
        <w:t>Kelt: ____________________, 201</w:t>
      </w:r>
      <w:r w:rsidR="00DF1335">
        <w:t>8</w:t>
      </w:r>
      <w:r w:rsidRPr="007B577A">
        <w:t>. ________ hó ___ nap</w:t>
      </w:r>
    </w:p>
    <w:p w:rsidR="008B6792" w:rsidRDefault="008B6792" w:rsidP="008B6792"/>
    <w:p w:rsidR="008B6792" w:rsidRDefault="008B6792" w:rsidP="008B6792"/>
    <w:p w:rsidR="008B6792" w:rsidRPr="007B577A" w:rsidRDefault="008B6792" w:rsidP="008B6792"/>
    <w:p w:rsidR="008B6792" w:rsidRPr="007B577A" w:rsidRDefault="008B6792" w:rsidP="008B6792">
      <w:pPr>
        <w:jc w:val="right"/>
      </w:pPr>
      <w:r w:rsidRPr="007B577A">
        <w:t>________________________</w:t>
      </w:r>
    </w:p>
    <w:p w:rsidR="008B6792" w:rsidRDefault="008B6792" w:rsidP="008B6792">
      <w:pPr>
        <w:ind w:left="6829"/>
        <w:jc w:val="both"/>
      </w:pPr>
      <w:r w:rsidRPr="007B577A">
        <w:t>Cégszerű aláírás</w:t>
      </w:r>
    </w:p>
    <w:p w:rsidR="00B24AF5" w:rsidRPr="002E55ED" w:rsidRDefault="00B24AF5" w:rsidP="00B24AF5">
      <w:pPr>
        <w:jc w:val="both"/>
      </w:pPr>
    </w:p>
    <w:p w:rsidR="00B24AF5" w:rsidRPr="002E55ED" w:rsidRDefault="00B24AF5" w:rsidP="00B24AF5">
      <w:pPr>
        <w:autoSpaceDE w:val="0"/>
        <w:autoSpaceDN w:val="0"/>
        <w:adjustRightInd w:val="0"/>
        <w:jc w:val="both"/>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Pr="002E55ED" w:rsidRDefault="00B37E6F" w:rsidP="00B37E6F">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BF6B73" w:rsidRDefault="00B24AF5" w:rsidP="00ED7F8A">
      <w:pPr>
        <w:jc w:val="right"/>
        <w:rPr>
          <w:b/>
          <w:bCs/>
        </w:rPr>
      </w:pPr>
      <w:r w:rsidRPr="002E55ED">
        <w:rPr>
          <w:b/>
          <w:bCs/>
        </w:rPr>
        <w:br w:type="page"/>
      </w:r>
      <w:bookmarkStart w:id="20" w:name="_Toc485529166"/>
      <w:bookmarkStart w:id="21" w:name="_Toc488130872"/>
    </w:p>
    <w:p w:rsidR="00B24AF5" w:rsidRPr="002E55ED" w:rsidRDefault="00ED7F8A" w:rsidP="00B24AF5">
      <w:pPr>
        <w:jc w:val="right"/>
        <w:rPr>
          <w:b/>
          <w:i/>
        </w:rPr>
      </w:pPr>
      <w:r>
        <w:rPr>
          <w:b/>
          <w:i/>
        </w:rPr>
        <w:lastRenderedPageBreak/>
        <w:t>4</w:t>
      </w:r>
      <w:r w:rsidR="00B24AF5" w:rsidRPr="002E55ED">
        <w:rPr>
          <w:b/>
          <w:i/>
        </w:rPr>
        <w:t>. számú melléklet</w:t>
      </w:r>
    </w:p>
    <w:p w:rsidR="00B24AF5" w:rsidRPr="002E55ED" w:rsidRDefault="00B24AF5" w:rsidP="00B24AF5">
      <w:pPr>
        <w:jc w:val="center"/>
        <w:rPr>
          <w:b/>
        </w:rPr>
      </w:pPr>
    </w:p>
    <w:p w:rsidR="00BF6B73" w:rsidRDefault="00B24AF5" w:rsidP="00B24AF5">
      <w:pPr>
        <w:jc w:val="center"/>
        <w:rPr>
          <w:b/>
        </w:rPr>
      </w:pPr>
      <w:r w:rsidRPr="002E55ED">
        <w:rPr>
          <w:b/>
        </w:rPr>
        <w:t xml:space="preserve">AJÁNLATTEVŐI NYILATKOZAT </w:t>
      </w:r>
    </w:p>
    <w:p w:rsidR="00B24AF5" w:rsidRPr="00BF6B73" w:rsidRDefault="00B24AF5" w:rsidP="00B24AF5">
      <w:pPr>
        <w:jc w:val="center"/>
      </w:pPr>
      <w:r w:rsidRPr="00BF6B73">
        <w:t>-- alvállalkozó bevonásáról</w:t>
      </w:r>
    </w:p>
    <w:p w:rsidR="00B24AF5" w:rsidRPr="002E55ED" w:rsidRDefault="00B24AF5" w:rsidP="00D7756E"/>
    <w:p w:rsidR="00B24AF5" w:rsidRPr="002E55ED" w:rsidRDefault="00B24AF5" w:rsidP="00B24AF5">
      <w:pPr>
        <w:tabs>
          <w:tab w:val="center" w:pos="4819"/>
        </w:tabs>
        <w:jc w:val="center"/>
      </w:pPr>
      <w:r w:rsidRPr="002E55ED">
        <w:t>(Ajánlattevő részéről a Kbt. 66.§ (6) bekezdésre figyelemmel)</w:t>
      </w:r>
    </w:p>
    <w:p w:rsidR="00B24AF5" w:rsidRPr="002E55ED" w:rsidRDefault="00B24AF5" w:rsidP="00B24AF5">
      <w:pPr>
        <w:tabs>
          <w:tab w:val="center" w:pos="4819"/>
        </w:tabs>
        <w:jc w:val="both"/>
      </w:pPr>
    </w:p>
    <w:p w:rsidR="00FE41D7" w:rsidRDefault="00FE41D7" w:rsidP="00B24AF5">
      <w:pPr>
        <w:pStyle w:val="Szvegtrzsbehzssal"/>
        <w:spacing w:after="0"/>
        <w:ind w:left="0" w:right="-1"/>
        <w:jc w:val="both"/>
        <w:rPr>
          <w:sz w:val="24"/>
          <w:szCs w:val="24"/>
        </w:rPr>
      </w:pPr>
    </w:p>
    <w:p w:rsidR="00B24AF5" w:rsidRPr="002E55ED" w:rsidRDefault="00A01921" w:rsidP="00B24AF5">
      <w:pPr>
        <w:pStyle w:val="Szvegtrzsbehzssal"/>
        <w:spacing w:after="0"/>
        <w:ind w:left="0" w:right="-1"/>
        <w:jc w:val="both"/>
        <w:rPr>
          <w:sz w:val="24"/>
          <w:szCs w:val="24"/>
        </w:rPr>
      </w:pPr>
      <w:r w:rsidRPr="00A01921">
        <w:rPr>
          <w:sz w:val="24"/>
          <w:szCs w:val="24"/>
        </w:rPr>
        <w:t>Alulírott………................., mint a(z)…………..….….. (székhely:…………………….……), mint ajánlattevő képviselője</w:t>
      </w:r>
      <w:r>
        <w:rPr>
          <w:sz w:val="24"/>
          <w:szCs w:val="24"/>
        </w:rPr>
        <w:t xml:space="preserve"> nyilatkozom</w:t>
      </w:r>
      <w:r w:rsidR="00D7756E">
        <w:rPr>
          <w:sz w:val="24"/>
          <w:szCs w:val="24"/>
        </w:rPr>
        <w:t>, hogy</w:t>
      </w:r>
      <w:r w:rsidR="004050E5">
        <w:rPr>
          <w:sz w:val="24"/>
          <w:szCs w:val="24"/>
        </w:rPr>
        <w:t xml:space="preserve"> az </w:t>
      </w:r>
      <w:r w:rsidR="00B24AF5" w:rsidRPr="00D7756E">
        <w:rPr>
          <w:bCs/>
          <w:iCs/>
          <w:sz w:val="24"/>
          <w:szCs w:val="24"/>
        </w:rPr>
        <w:t>„</w:t>
      </w:r>
      <w:r w:rsidR="00E02DF9">
        <w:rPr>
          <w:bCs/>
          <w:iCs/>
          <w:sz w:val="24"/>
          <w:szCs w:val="24"/>
        </w:rPr>
        <w:t>Ipari terület alapinfrastruktúrájának fejlesztése a TOP-1.1.1-15-HB1-2016-00006 azonosító számú projekt keretében</w:t>
      </w:r>
      <w:r w:rsidR="00B24AF5" w:rsidRPr="00D7756E">
        <w:rPr>
          <w:bCs/>
          <w:iCs/>
          <w:sz w:val="24"/>
          <w:szCs w:val="24"/>
        </w:rPr>
        <w:t>”</w:t>
      </w:r>
      <w:r w:rsidR="00E40B48">
        <w:rPr>
          <w:bCs/>
          <w:iCs/>
          <w:sz w:val="24"/>
          <w:szCs w:val="24"/>
        </w:rPr>
        <w:t xml:space="preserve"> </w:t>
      </w:r>
      <w:r w:rsidR="00B24AF5" w:rsidRPr="002E55ED">
        <w:rPr>
          <w:sz w:val="24"/>
          <w:szCs w:val="24"/>
        </w:rPr>
        <w:t>tárgyban megindított közbeszerzési eljárásban cégünk n</w:t>
      </w:r>
      <w:r w:rsidR="00167FD9">
        <w:rPr>
          <w:sz w:val="24"/>
          <w:szCs w:val="24"/>
        </w:rPr>
        <w:t>yertessége esetén a teljesítés során</w:t>
      </w:r>
      <w:r w:rsidR="00B24AF5" w:rsidRPr="002E55ED">
        <w:rPr>
          <w:sz w:val="24"/>
          <w:szCs w:val="24"/>
        </w:rPr>
        <w:t xml:space="preserve"> a </w:t>
      </w:r>
      <w:r w:rsidR="00B24AF5" w:rsidRPr="002E55ED">
        <w:rPr>
          <w:b/>
          <w:sz w:val="24"/>
          <w:szCs w:val="24"/>
        </w:rPr>
        <w:t xml:space="preserve">Kbt. 66. § (6) bekezdés </w:t>
      </w:r>
      <w:r w:rsidR="00B24AF5" w:rsidRPr="002E55ED">
        <w:rPr>
          <w:sz w:val="24"/>
          <w:szCs w:val="24"/>
        </w:rPr>
        <w:t>szerint,</w:t>
      </w:r>
      <w:r w:rsidR="00B24AF5" w:rsidRPr="002E55ED">
        <w:rPr>
          <w:b/>
          <w:sz w:val="24"/>
          <w:szCs w:val="24"/>
        </w:rPr>
        <w:t xml:space="preserve"> alvállalkozó</w:t>
      </w:r>
      <w:r w:rsidR="00B24AF5" w:rsidRPr="002E55ED">
        <w:rPr>
          <w:sz w:val="24"/>
          <w:szCs w:val="24"/>
        </w:rPr>
        <w:t>(ka)t:</w:t>
      </w:r>
    </w:p>
    <w:p w:rsidR="00B24AF5" w:rsidRPr="002E55ED" w:rsidRDefault="00B24AF5" w:rsidP="00B24AF5">
      <w:pPr>
        <w:jc w:val="both"/>
      </w:pPr>
    </w:p>
    <w:p w:rsidR="00B24AF5" w:rsidRPr="002E55ED" w:rsidRDefault="00B24AF5" w:rsidP="003A73A5">
      <w:pPr>
        <w:pStyle w:val="Listaszerbekezds"/>
        <w:numPr>
          <w:ilvl w:val="0"/>
          <w:numId w:val="14"/>
        </w:numPr>
        <w:ind w:right="-142"/>
        <w:contextualSpacing/>
        <w:jc w:val="both"/>
        <w:rPr>
          <w:bCs/>
        </w:rPr>
      </w:pPr>
      <w:r w:rsidRPr="002E55ED">
        <w:rPr>
          <w:b/>
        </w:rPr>
        <w:t>nem kíván igénybe venni  *</w:t>
      </w:r>
    </w:p>
    <w:p w:rsidR="00B24AF5" w:rsidRPr="002E55ED" w:rsidRDefault="00B24AF5" w:rsidP="00B24AF5">
      <w:pPr>
        <w:pStyle w:val="Listaszerbekezds"/>
        <w:ind w:right="-142"/>
        <w:jc w:val="both"/>
        <w:rPr>
          <w:bCs/>
        </w:rPr>
      </w:pPr>
    </w:p>
    <w:p w:rsidR="00B24AF5" w:rsidRDefault="00B24AF5" w:rsidP="003A73A5">
      <w:pPr>
        <w:pStyle w:val="Listaszerbekezds"/>
        <w:numPr>
          <w:ilvl w:val="0"/>
          <w:numId w:val="14"/>
        </w:numPr>
        <w:ind w:right="-142"/>
        <w:contextualSpacing/>
        <w:jc w:val="both"/>
        <w:rPr>
          <w:bCs/>
        </w:rPr>
      </w:pPr>
      <w:r w:rsidRPr="002E55ED">
        <w:rPr>
          <w:b/>
          <w:bCs/>
        </w:rPr>
        <w:t>igénybe kíván venni az alábbi az alábbiak szerint</w:t>
      </w:r>
      <w:r w:rsidRPr="002E55ED">
        <w:rPr>
          <w:b/>
        </w:rPr>
        <w:t>*</w:t>
      </w:r>
      <w:r w:rsidRPr="002E55ED">
        <w:rPr>
          <w:bCs/>
        </w:rPr>
        <w:t>:</w:t>
      </w:r>
    </w:p>
    <w:p w:rsidR="00A01921" w:rsidRPr="00A01921" w:rsidRDefault="00A01921" w:rsidP="00A01921">
      <w:pPr>
        <w:pStyle w:val="Listaszerbekezds"/>
        <w:rPr>
          <w:bCs/>
        </w:rPr>
      </w:pPr>
    </w:p>
    <w:p w:rsidR="00A01921" w:rsidRPr="002E55ED" w:rsidRDefault="00A01921" w:rsidP="00A0192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2"/>
        <w:gridCol w:w="3562"/>
      </w:tblGrid>
      <w:tr w:rsidR="00B24AF5" w:rsidRPr="002E55ED" w:rsidTr="00FE41D7">
        <w:trPr>
          <w:jc w:val="center"/>
        </w:trPr>
        <w:tc>
          <w:tcPr>
            <w:tcW w:w="4392" w:type="dxa"/>
          </w:tcPr>
          <w:p w:rsidR="00B24AF5" w:rsidRPr="002E55ED" w:rsidRDefault="00B24AF5" w:rsidP="00FE41D7">
            <w:pPr>
              <w:jc w:val="center"/>
              <w:rPr>
                <w:i/>
              </w:rPr>
            </w:pPr>
            <w:r w:rsidRPr="002E55ED">
              <w:rPr>
                <w:i/>
              </w:rPr>
              <w:t>a közbeszerzésnek az a része (részei), amelynek teljesítéséhez az ajánlattevő alvállalkozót kíván igénybe venni</w:t>
            </w:r>
          </w:p>
        </w:tc>
        <w:tc>
          <w:tcPr>
            <w:tcW w:w="3562" w:type="dxa"/>
          </w:tcPr>
          <w:p w:rsidR="00B7202A" w:rsidRDefault="00B24AF5" w:rsidP="00FE41D7">
            <w:pPr>
              <w:jc w:val="center"/>
              <w:rPr>
                <w:i/>
              </w:rPr>
            </w:pPr>
            <w:r w:rsidRPr="002E55ED">
              <w:rPr>
                <w:i/>
              </w:rPr>
              <w:t xml:space="preserve">az ezen részek tekintetében igénybe venni kívánt és az </w:t>
            </w:r>
            <w:r w:rsidRPr="002E55ED">
              <w:rPr>
                <w:i/>
                <w:u w:val="single"/>
              </w:rPr>
              <w:t>ajánlat benyújtásakor már ismert</w:t>
            </w:r>
            <w:r w:rsidRPr="002E55ED">
              <w:rPr>
                <w:i/>
              </w:rPr>
              <w:t xml:space="preserve"> alvállalkozó(k) megnevezése</w:t>
            </w:r>
          </w:p>
          <w:p w:rsidR="00B24AF5" w:rsidRPr="002E55ED" w:rsidRDefault="00B7202A" w:rsidP="00FE41D7">
            <w:pPr>
              <w:jc w:val="center"/>
              <w:rPr>
                <w:i/>
              </w:rPr>
            </w:pPr>
            <w:r>
              <w:rPr>
                <w:i/>
              </w:rPr>
              <w:t>(név, cím</w:t>
            </w:r>
            <w:r w:rsidR="00167FD9">
              <w:rPr>
                <w:i/>
              </w:rPr>
              <w:t>, adószám</w:t>
            </w:r>
            <w:r>
              <w:rPr>
                <w:i/>
              </w:rPr>
              <w:t>)</w:t>
            </w: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bl>
    <w:p w:rsidR="00B24AF5" w:rsidRPr="002E55ED" w:rsidRDefault="00B24AF5" w:rsidP="00B24AF5">
      <w:pPr>
        <w:tabs>
          <w:tab w:val="center" w:pos="5130"/>
        </w:tabs>
        <w:jc w:val="both"/>
        <w:rPr>
          <w:b/>
          <w:i/>
          <w:color w:val="000000"/>
        </w:rPr>
      </w:pPr>
    </w:p>
    <w:p w:rsidR="00B24AF5" w:rsidRPr="002E55ED" w:rsidRDefault="00B24AF5" w:rsidP="00B24AF5">
      <w:pPr>
        <w:tabs>
          <w:tab w:val="left" w:pos="993"/>
        </w:tabs>
      </w:pPr>
    </w:p>
    <w:p w:rsidR="00A01921" w:rsidRPr="007B577A" w:rsidRDefault="00A01921" w:rsidP="00A01921">
      <w:pPr>
        <w:jc w:val="both"/>
      </w:pPr>
      <w:r w:rsidRPr="007B577A">
        <w:t>Kelt: ____________________, 201</w:t>
      </w:r>
      <w:r w:rsidR="00DF1335">
        <w:t>8</w:t>
      </w:r>
      <w:r w:rsidRPr="007B577A">
        <w:t>. ________ hó ___ nap</w:t>
      </w:r>
    </w:p>
    <w:p w:rsidR="00A01921" w:rsidRDefault="00A01921" w:rsidP="00A01921"/>
    <w:p w:rsidR="00A01921" w:rsidRPr="007B577A" w:rsidRDefault="00A01921" w:rsidP="00A01921"/>
    <w:p w:rsidR="00A01921" w:rsidRPr="007B577A" w:rsidRDefault="00A01921" w:rsidP="00A01921">
      <w:pPr>
        <w:jc w:val="right"/>
      </w:pPr>
      <w:r w:rsidRPr="007B577A">
        <w:t>________________________</w:t>
      </w:r>
    </w:p>
    <w:p w:rsidR="00A01921" w:rsidRDefault="00A01921" w:rsidP="00A01921">
      <w:pPr>
        <w:ind w:left="6829"/>
        <w:jc w:val="both"/>
      </w:pPr>
      <w:r w:rsidRPr="007B577A">
        <w:t>Cégszerű aláírás</w:t>
      </w:r>
    </w:p>
    <w:p w:rsidR="00A01921" w:rsidRDefault="00A01921" w:rsidP="00A01921">
      <w:pPr>
        <w:ind w:left="6829"/>
        <w:jc w:val="both"/>
      </w:pPr>
    </w:p>
    <w:p w:rsidR="00D7756E" w:rsidRDefault="00D7756E" w:rsidP="00A01921">
      <w:pPr>
        <w:ind w:left="6829"/>
        <w:jc w:val="both"/>
      </w:pPr>
    </w:p>
    <w:p w:rsidR="00D7756E" w:rsidRDefault="00D7756E" w:rsidP="00A01921">
      <w:pPr>
        <w:ind w:left="6829"/>
        <w:jc w:val="both"/>
      </w:pPr>
    </w:p>
    <w:p w:rsidR="00B24AF5" w:rsidRPr="002E55ED" w:rsidRDefault="00B24AF5" w:rsidP="00B24AF5">
      <w:pPr>
        <w:pStyle w:val="Listaszerbekezds"/>
        <w:ind w:left="-426" w:right="-568"/>
        <w:jc w:val="both"/>
        <w:rPr>
          <w:b/>
          <w:i/>
          <w:color w:val="000000"/>
        </w:rPr>
      </w:pPr>
      <w:r w:rsidRPr="002E55ED">
        <w:rPr>
          <w:b/>
          <w:i/>
        </w:rPr>
        <w:t>*</w:t>
      </w:r>
      <w:r w:rsidRPr="002E55ED">
        <w:rPr>
          <w:b/>
          <w:bCs/>
          <w:i/>
        </w:rPr>
        <w:t>A megfelelő rész értelem</w:t>
      </w:r>
      <w:r w:rsidR="00A01921">
        <w:rPr>
          <w:b/>
          <w:bCs/>
          <w:i/>
        </w:rPr>
        <w:t xml:space="preserve">szerűen aláhúzandó vagy a nem megfelelő törlendő, </w:t>
      </w:r>
      <w:r w:rsidRPr="002E55ED">
        <w:rPr>
          <w:bCs/>
          <w:i/>
        </w:rPr>
        <w:t>illetve a táblázat kitöltendő(adott esetben)</w:t>
      </w:r>
      <w:r w:rsidRPr="002E55ED">
        <w:rPr>
          <w:b/>
          <w:i/>
          <w:color w:val="000000"/>
        </w:rPr>
        <w:t>!</w:t>
      </w:r>
    </w:p>
    <w:p w:rsidR="00B24AF5" w:rsidRPr="002E55ED" w:rsidRDefault="00B24AF5" w:rsidP="00A01921">
      <w:pPr>
        <w:tabs>
          <w:tab w:val="center" w:pos="5130"/>
        </w:tabs>
        <w:jc w:val="both"/>
        <w:rPr>
          <w:b/>
          <w:i/>
        </w:rPr>
      </w:pPr>
    </w:p>
    <w:p w:rsidR="00B24AF5" w:rsidRPr="002E55ED" w:rsidRDefault="00B24AF5" w:rsidP="00B24AF5">
      <w:pPr>
        <w:tabs>
          <w:tab w:val="center" w:pos="5130"/>
        </w:tabs>
        <w:ind w:left="-426"/>
        <w:jc w:val="both"/>
        <w:rPr>
          <w:i/>
        </w:rPr>
      </w:pPr>
      <w:r w:rsidRPr="002E55ED">
        <w:rPr>
          <w:i/>
        </w:rPr>
        <w:t>A nyilatkozatot értelemszerűen kitöltve akkor is csatolni kell az ajánlat részeként, ha alvállalkozó igénybevételére nem fog sor kerülni. Ebben az esetben a nyilatkozatban a nemleges választ kell szerepeltetni.</w:t>
      </w:r>
    </w:p>
    <w:p w:rsidR="00B24AF5" w:rsidRDefault="00B24AF5" w:rsidP="00B24AF5">
      <w:pPr>
        <w:ind w:left="-709" w:right="-568"/>
        <w:jc w:val="both"/>
      </w:pPr>
    </w:p>
    <w:p w:rsidR="00A01921" w:rsidRDefault="002A4EB5" w:rsidP="00B24AF5">
      <w:pPr>
        <w:ind w:left="-709" w:right="-568"/>
        <w:jc w:val="both"/>
      </w:pPr>
      <w:r>
        <w:t xml:space="preserve"> </w:t>
      </w:r>
    </w:p>
    <w:p w:rsidR="00A01921" w:rsidRPr="002E55ED" w:rsidRDefault="00A01921"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2A4EB5">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FE41D7">
        <w:rPr>
          <w:b/>
          <w:iCs/>
        </w:rPr>
        <w:t>ajánlathoz!</w:t>
      </w:r>
    </w:p>
    <w:p w:rsidR="00ED7F8A" w:rsidRDefault="00B24AF5" w:rsidP="00ED7F8A">
      <w:pPr>
        <w:spacing w:line="360" w:lineRule="auto"/>
        <w:jc w:val="right"/>
        <w:rPr>
          <w:b/>
        </w:rPr>
      </w:pPr>
      <w:r w:rsidRPr="002E55ED">
        <w:br w:type="page"/>
      </w:r>
      <w:r w:rsidR="00ED7F8A">
        <w:rPr>
          <w:b/>
          <w:i/>
        </w:rPr>
        <w:lastRenderedPageBreak/>
        <w:t>5</w:t>
      </w:r>
      <w:r w:rsidRPr="002E55ED">
        <w:rPr>
          <w:b/>
          <w:i/>
        </w:rPr>
        <w:t>. számú melléklet</w:t>
      </w:r>
    </w:p>
    <w:p w:rsidR="00ED7F8A" w:rsidRDefault="00ED7F8A" w:rsidP="00ED7F8A">
      <w:pPr>
        <w:jc w:val="center"/>
        <w:rPr>
          <w:b/>
        </w:rPr>
      </w:pPr>
    </w:p>
    <w:p w:rsidR="00ED7F8A" w:rsidRPr="00BF6B73" w:rsidRDefault="00ED7F8A" w:rsidP="00ED7F8A">
      <w:pPr>
        <w:jc w:val="center"/>
        <w:rPr>
          <w:b/>
        </w:rPr>
      </w:pPr>
      <w:r w:rsidRPr="002E55ED">
        <w:rPr>
          <w:b/>
        </w:rPr>
        <w:t>AJÁNLATTEVŐI  NYILATKOZAT</w:t>
      </w:r>
    </w:p>
    <w:p w:rsidR="00ED7F8A" w:rsidRPr="00BF6B73" w:rsidRDefault="00ED7F8A" w:rsidP="00ED7F8A">
      <w:pPr>
        <w:pStyle w:val="Szvegtrzs"/>
        <w:jc w:val="center"/>
        <w:rPr>
          <w:rFonts w:ascii="Times New Roman" w:hAnsi="Times New Roman"/>
          <w:sz w:val="24"/>
          <w:szCs w:val="24"/>
        </w:rPr>
      </w:pPr>
      <w:r w:rsidRPr="00BF6B73">
        <w:rPr>
          <w:rFonts w:ascii="Times New Roman" w:hAnsi="Times New Roman"/>
          <w:sz w:val="24"/>
          <w:szCs w:val="24"/>
        </w:rPr>
        <w:t>a Kbt. 67. § (1) bekezdése tekintetében</w:t>
      </w:r>
    </w:p>
    <w:p w:rsidR="00B24AF5" w:rsidRPr="002E55ED" w:rsidRDefault="00B24AF5" w:rsidP="00ED7F8A">
      <w:pPr>
        <w:tabs>
          <w:tab w:val="left" w:pos="3870"/>
        </w:tabs>
        <w:rPr>
          <w:i/>
        </w:rPr>
      </w:pPr>
    </w:p>
    <w:p w:rsidR="00B24AF5" w:rsidRPr="002E55ED" w:rsidRDefault="00B24AF5" w:rsidP="00B24AF5">
      <w:pPr>
        <w:pStyle w:val="NormlCharChar"/>
        <w:spacing w:line="360" w:lineRule="auto"/>
        <w:jc w:val="both"/>
        <w:rPr>
          <w:rFonts w:ascii="Times New Roman" w:hAnsi="Times New Roman"/>
        </w:rPr>
      </w:pPr>
    </w:p>
    <w:p w:rsidR="007032FA" w:rsidRPr="002E55ED" w:rsidRDefault="007032FA" w:rsidP="00ED7F8A">
      <w:pPr>
        <w:pStyle w:val="lfej"/>
        <w:spacing w:before="120" w:after="120" w:line="276" w:lineRule="auto"/>
        <w:rPr>
          <w:rFonts w:ascii="Times New Roman" w:hAnsi="Times New Roman"/>
          <w:i w:val="0"/>
          <w:szCs w:val="24"/>
          <w:lang w:val="hu-HU"/>
        </w:rPr>
      </w:pPr>
      <w:r w:rsidRPr="007032FA">
        <w:rPr>
          <w:rFonts w:ascii="Times New Roman" w:hAnsi="Times New Roman"/>
          <w:i w:val="0"/>
          <w:szCs w:val="24"/>
          <w:lang w:val="hu-HU"/>
        </w:rPr>
        <w:t>Alulírott………................., mint a(z)…………..….….. (székhely:…………………….……), képviselője</w:t>
      </w:r>
      <w:r w:rsidR="00E40B48">
        <w:rPr>
          <w:rFonts w:ascii="Times New Roman" w:hAnsi="Times New Roman"/>
          <w:i w:val="0"/>
          <w:szCs w:val="24"/>
          <w:lang w:val="hu-HU"/>
        </w:rPr>
        <w:t xml:space="preserve"> az</w:t>
      </w:r>
      <w:r w:rsidRPr="007032FA">
        <w:rPr>
          <w:rFonts w:ascii="Times New Roman" w:hAnsi="Times New Roman"/>
          <w:i w:val="0"/>
          <w:szCs w:val="24"/>
          <w:lang w:val="hu-HU"/>
        </w:rPr>
        <w:t xml:space="preserve"> </w:t>
      </w:r>
      <w:r w:rsidR="00B24AF5" w:rsidRPr="00D7756E">
        <w:rPr>
          <w:rFonts w:ascii="Times New Roman" w:hAnsi="Times New Roman"/>
          <w:bCs/>
          <w:i w:val="0"/>
          <w:iCs/>
          <w:szCs w:val="24"/>
          <w:lang w:val="hu-HU"/>
        </w:rPr>
        <w:t>„</w:t>
      </w:r>
      <w:r w:rsidR="00E02DF9">
        <w:rPr>
          <w:rFonts w:ascii="Times New Roman" w:hAnsi="Times New Roman"/>
          <w:bCs/>
          <w:i w:val="0"/>
          <w:iCs/>
          <w:szCs w:val="24"/>
          <w:lang w:val="hu-HU"/>
        </w:rPr>
        <w:t>Ipari terület alapinfrastruktúrájának fejlesztése a TOP-1.1.1-15-HB1-2016-00006 azonosító számú projekt keretében</w:t>
      </w:r>
      <w:r w:rsidR="00B24AF5" w:rsidRPr="00D7756E">
        <w:rPr>
          <w:rFonts w:ascii="Times New Roman" w:hAnsi="Times New Roman"/>
          <w:bCs/>
          <w:i w:val="0"/>
          <w:iCs/>
          <w:szCs w:val="24"/>
          <w:lang w:val="hu-HU"/>
        </w:rPr>
        <w:t>”</w:t>
      </w:r>
      <w:r w:rsidR="00E40B48">
        <w:rPr>
          <w:rFonts w:ascii="Times New Roman" w:hAnsi="Times New Roman"/>
          <w:bCs/>
          <w:i w:val="0"/>
          <w:iCs/>
          <w:szCs w:val="24"/>
          <w:lang w:val="hu-HU"/>
        </w:rPr>
        <w:t xml:space="preserve"> </w:t>
      </w:r>
      <w:r w:rsidR="00B24AF5" w:rsidRPr="002E55ED">
        <w:rPr>
          <w:rFonts w:ascii="Times New Roman" w:hAnsi="Times New Roman"/>
          <w:i w:val="0"/>
          <w:szCs w:val="24"/>
          <w:lang w:val="hu-HU"/>
        </w:rPr>
        <w:t xml:space="preserve">tárgyú közbeszerzési eljárás keretében </w:t>
      </w:r>
    </w:p>
    <w:p w:rsidR="00B24AF5" w:rsidRPr="002E55ED" w:rsidRDefault="00ED7F8A" w:rsidP="00ED7F8A">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B24AF5" w:rsidRPr="002E55ED" w:rsidRDefault="00B24AF5" w:rsidP="00ED7F8A">
      <w:pPr>
        <w:spacing w:before="120" w:after="120" w:line="276" w:lineRule="auto"/>
        <w:ind w:left="-426" w:right="-284"/>
        <w:jc w:val="center"/>
        <w:rPr>
          <w:bCs/>
        </w:rPr>
      </w:pPr>
      <w:r w:rsidRPr="002E55ED">
        <w:t>hogy a</w:t>
      </w:r>
      <w:r w:rsidR="007032FA">
        <w:t>(z) ..…………………………………</w:t>
      </w:r>
      <w:r w:rsidRPr="002E55ED">
        <w:t xml:space="preserve">….. </w:t>
      </w:r>
      <w:r w:rsidRPr="002E55ED">
        <w:rPr>
          <w:i/>
        </w:rPr>
        <w:t>(cég megnevezése)</w:t>
      </w:r>
      <w:r w:rsidRPr="002E55ED">
        <w:rPr>
          <w:b/>
        </w:rPr>
        <w:br/>
      </w:r>
    </w:p>
    <w:p w:rsidR="00B24AF5" w:rsidRPr="002E55ED" w:rsidRDefault="00B24AF5" w:rsidP="00ED7F8A">
      <w:pPr>
        <w:pStyle w:val="NormlCharChar"/>
        <w:spacing w:before="120" w:after="120" w:line="276" w:lineRule="auto"/>
        <w:jc w:val="both"/>
        <w:rPr>
          <w:rFonts w:ascii="Times New Roman" w:hAnsi="Times New Roman"/>
        </w:rPr>
      </w:pPr>
      <w:r w:rsidRPr="002E55ED">
        <w:rPr>
          <w:rFonts w:ascii="Times New Roman" w:hAnsi="Times New Roman"/>
          <w:bCs/>
        </w:rPr>
        <w:t>mint ajánlattevő nem tartozik a</w:t>
      </w:r>
      <w:r w:rsidR="00E40B48">
        <w:rPr>
          <w:rFonts w:ascii="Times New Roman" w:hAnsi="Times New Roman"/>
          <w:bCs/>
        </w:rPr>
        <w:t xml:space="preserve"> </w:t>
      </w:r>
      <w:r w:rsidRPr="002E55ED">
        <w:rPr>
          <w:rFonts w:ascii="Times New Roman" w:hAnsi="Times New Roman"/>
          <w:bCs/>
        </w:rPr>
        <w:t>Kbt. 62. § (1) és (2) bekezdése szerinti kizáró okok hatálya alá.</w:t>
      </w:r>
    </w:p>
    <w:p w:rsidR="00ED7F8A" w:rsidRDefault="00ED7F8A" w:rsidP="00ED7F8A">
      <w:pPr>
        <w:spacing w:before="120" w:after="120" w:line="276" w:lineRule="auto"/>
        <w:jc w:val="both"/>
      </w:pPr>
    </w:p>
    <w:p w:rsidR="00ED7F8A" w:rsidRDefault="00ED7F8A" w:rsidP="00ED7F8A">
      <w:pPr>
        <w:spacing w:before="120" w:after="120" w:line="276" w:lineRule="auto"/>
        <w:jc w:val="both"/>
      </w:pPr>
      <w:r>
        <w:t>A</w:t>
      </w:r>
      <w:r w:rsidR="0030656A">
        <w:t xml:space="preserve"> Kbt.</w:t>
      </w:r>
      <w:r w:rsidRPr="00ED7F8A">
        <w:t xml:space="preserve">62. § (1) bekezdés k) pont kb) alpontjára vonatkozóan a külön jogszabályban meghatározottak szerint </w:t>
      </w:r>
      <w:r>
        <w:t>megadott</w:t>
      </w:r>
      <w:r w:rsidRPr="00ED7F8A">
        <w:t xml:space="preserve"> részletes adatokat </w:t>
      </w:r>
      <w:r>
        <w:t>tartalmazó nyilatkozatunkat az ajánlat részeként csatoljuk.</w:t>
      </w:r>
    </w:p>
    <w:p w:rsidR="00ED7F8A" w:rsidRDefault="00ED7F8A" w:rsidP="00ED7F8A">
      <w:pPr>
        <w:spacing w:before="120" w:after="120" w:line="276" w:lineRule="auto"/>
        <w:jc w:val="both"/>
      </w:pPr>
    </w:p>
    <w:p w:rsidR="00ED7F8A" w:rsidRPr="002E55ED" w:rsidRDefault="00ED7F8A" w:rsidP="00ED7F8A">
      <w:pPr>
        <w:spacing w:before="120" w:after="120" w:line="276" w:lineRule="auto"/>
        <w:jc w:val="both"/>
      </w:pPr>
    </w:p>
    <w:p w:rsidR="00FE41D7" w:rsidRPr="007B577A" w:rsidRDefault="00FE41D7" w:rsidP="00ED7F8A">
      <w:pPr>
        <w:spacing w:before="120" w:after="120" w:line="276" w:lineRule="auto"/>
        <w:jc w:val="both"/>
      </w:pPr>
      <w:r w:rsidRPr="007B577A">
        <w:t>Kelt: ____________________, 201</w:t>
      </w:r>
      <w:r w:rsidR="00DF1335">
        <w:t>8</w:t>
      </w:r>
      <w:r w:rsidRPr="007B577A">
        <w:t>. ________ hó ___ nap</w:t>
      </w:r>
    </w:p>
    <w:p w:rsidR="00FE41D7" w:rsidRDefault="00FE41D7" w:rsidP="00ED7F8A">
      <w:pPr>
        <w:spacing w:before="120" w:after="120" w:line="276" w:lineRule="auto"/>
      </w:pPr>
    </w:p>
    <w:p w:rsidR="00FE41D7" w:rsidRPr="007B577A" w:rsidRDefault="00FE41D7" w:rsidP="00ED7F8A">
      <w:pPr>
        <w:spacing w:before="120" w:after="120" w:line="276" w:lineRule="auto"/>
      </w:pPr>
    </w:p>
    <w:p w:rsidR="00FE41D7" w:rsidRPr="007B577A" w:rsidRDefault="00FE41D7" w:rsidP="00ED7F8A">
      <w:pPr>
        <w:spacing w:before="120" w:after="120" w:line="276" w:lineRule="auto"/>
        <w:jc w:val="right"/>
      </w:pPr>
      <w:r w:rsidRPr="007B577A">
        <w:t>________________________</w:t>
      </w:r>
    </w:p>
    <w:p w:rsidR="00FE41D7" w:rsidRDefault="00FE41D7" w:rsidP="00ED7F8A">
      <w:pPr>
        <w:spacing w:before="120" w:after="120" w:line="276" w:lineRule="auto"/>
        <w:ind w:left="6829"/>
        <w:jc w:val="both"/>
      </w:pPr>
      <w:r w:rsidRPr="007B577A">
        <w:t>Cégszerű aláírás</w:t>
      </w:r>
    </w:p>
    <w:p w:rsidR="00B24AF5" w:rsidRDefault="00B24AF5" w:rsidP="002F7C8E">
      <w:pPr>
        <w:pStyle w:val="Szvegtrzsbehzssal2"/>
        <w:ind w:left="0"/>
        <w:rPr>
          <w:rFonts w:ascii="Times New Roman" w:hAnsi="Times New Roman"/>
          <w:b/>
          <w:sz w:val="24"/>
          <w:szCs w:val="24"/>
        </w:rPr>
      </w:pPr>
    </w:p>
    <w:p w:rsidR="002F7C8E" w:rsidRPr="002E55ED" w:rsidRDefault="002F7C8E" w:rsidP="002F7C8E">
      <w:pPr>
        <w:pStyle w:val="Szvegtrzsbehzssal2"/>
        <w:ind w:left="0"/>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NormlCharChar"/>
        <w:spacing w:line="360" w:lineRule="auto"/>
        <w:jc w:val="both"/>
        <w:rPr>
          <w:rFonts w:ascii="Times New Roman" w:hAnsi="Times New Roman"/>
        </w:rPr>
      </w:pPr>
    </w:p>
    <w:p w:rsidR="00B24AF5" w:rsidRPr="002E55ED" w:rsidRDefault="00B24AF5" w:rsidP="00B24AF5">
      <w:pPr>
        <w:jc w:val="right"/>
      </w:pPr>
    </w:p>
    <w:p w:rsidR="00B24AF5" w:rsidRPr="002E55ED" w:rsidRDefault="00B24AF5" w:rsidP="00B24AF5">
      <w:pPr>
        <w:jc w:val="right"/>
      </w:pPr>
    </w:p>
    <w:p w:rsidR="00B24AF5" w:rsidRPr="00D7756E" w:rsidRDefault="00FE41D7" w:rsidP="00D7756E">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2A4EB5">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7032FA">
        <w:rPr>
          <w:b/>
          <w:iCs/>
        </w:rPr>
        <w:t>ajánlathoz!</w:t>
      </w:r>
      <w:r w:rsidR="00B24AF5" w:rsidRPr="002E55ED">
        <w:br w:type="page"/>
      </w:r>
    </w:p>
    <w:p w:rsidR="00B24AF5" w:rsidRPr="002E55ED" w:rsidRDefault="00ED7F8A" w:rsidP="005029AB">
      <w:pPr>
        <w:ind w:left="7080" w:right="-2"/>
        <w:jc w:val="center"/>
        <w:rPr>
          <w:b/>
          <w:i/>
        </w:rPr>
      </w:pPr>
      <w:r>
        <w:rPr>
          <w:b/>
          <w:i/>
        </w:rPr>
        <w:lastRenderedPageBreak/>
        <w:t>6</w:t>
      </w:r>
      <w:r w:rsidR="00B24AF5" w:rsidRPr="002E55ED">
        <w:rPr>
          <w:b/>
          <w:i/>
        </w:rPr>
        <w:t>. számú melléklet</w:t>
      </w:r>
    </w:p>
    <w:bookmarkEnd w:id="20"/>
    <w:bookmarkEnd w:id="21"/>
    <w:p w:rsidR="005029AB" w:rsidRDefault="005029AB" w:rsidP="00B24AF5">
      <w:pPr>
        <w:jc w:val="center"/>
        <w:rPr>
          <w:b/>
          <w:caps/>
        </w:rPr>
      </w:pPr>
    </w:p>
    <w:p w:rsidR="005029AB" w:rsidRDefault="005029AB" w:rsidP="00B24AF5">
      <w:pPr>
        <w:jc w:val="center"/>
        <w:rPr>
          <w:b/>
          <w:caps/>
        </w:rPr>
      </w:pPr>
    </w:p>
    <w:p w:rsidR="00B24AF5" w:rsidRPr="002E55ED" w:rsidRDefault="00B24AF5" w:rsidP="00BF6B73">
      <w:pPr>
        <w:jc w:val="center"/>
        <w:rPr>
          <w:b/>
        </w:rPr>
      </w:pPr>
      <w:r w:rsidRPr="002E55ED">
        <w:rPr>
          <w:b/>
          <w:caps/>
        </w:rPr>
        <w:t xml:space="preserve">AJÁNLATTEVŐI  </w:t>
      </w:r>
      <w:r w:rsidRPr="002E55ED">
        <w:rPr>
          <w:b/>
        </w:rPr>
        <w:t>NYILATKOZAT</w:t>
      </w:r>
    </w:p>
    <w:p w:rsidR="00B24AF5" w:rsidRPr="00BF6B73" w:rsidRDefault="00B24AF5" w:rsidP="00B24AF5">
      <w:pPr>
        <w:jc w:val="center"/>
        <w:rPr>
          <w:spacing w:val="40"/>
        </w:rPr>
      </w:pPr>
      <w:r w:rsidRPr="00BF6B73">
        <w:rPr>
          <w:spacing w:val="40"/>
        </w:rPr>
        <w:t>aKbt. 62. § (1) bekezdésének k) pont kb) alpont vonatkozásában</w:t>
      </w:r>
    </w:p>
    <w:p w:rsidR="00B24AF5" w:rsidRPr="002E55ED" w:rsidRDefault="00B24AF5" w:rsidP="005029AB">
      <w:pPr>
        <w:tabs>
          <w:tab w:val="center" w:pos="7088"/>
        </w:tabs>
        <w:rPr>
          <w:b/>
        </w:rPr>
      </w:pPr>
    </w:p>
    <w:p w:rsidR="00B24AF5" w:rsidRPr="002E55ED" w:rsidRDefault="00B24AF5" w:rsidP="00B24AF5">
      <w:pPr>
        <w:tabs>
          <w:tab w:val="center" w:pos="7088"/>
        </w:tabs>
        <w:jc w:val="center"/>
        <w:rPr>
          <w:b/>
        </w:rPr>
      </w:pPr>
    </w:p>
    <w:p w:rsidR="00B24AF5" w:rsidRPr="002E55ED" w:rsidRDefault="005029AB" w:rsidP="00B24AF5">
      <w:pPr>
        <w:ind w:left="-426" w:right="-284"/>
        <w:jc w:val="both"/>
      </w:pPr>
      <w:r w:rsidRPr="007032FA">
        <w:t>Alulírott………..............</w:t>
      </w:r>
      <w:r>
        <w:t>......</w:t>
      </w:r>
      <w:r w:rsidRPr="007032FA">
        <w:t>..., mint a(z)…………..…</w:t>
      </w:r>
      <w:r>
        <w:t>…..</w:t>
      </w:r>
      <w:r w:rsidRPr="007032FA">
        <w:t>.….. (székhely:…………………….……)</w:t>
      </w:r>
      <w:r w:rsidR="00E40B48">
        <w:t xml:space="preserve"> </w:t>
      </w:r>
      <w:r w:rsidR="00B24AF5" w:rsidRPr="002E55ED">
        <w:t>képviselője</w:t>
      </w:r>
      <w:r w:rsidR="00E40B48">
        <w:t xml:space="preserve"> az </w:t>
      </w:r>
      <w:r w:rsidR="00B24AF5" w:rsidRPr="00D7756E">
        <w:rPr>
          <w:bCs/>
          <w:iCs/>
        </w:rPr>
        <w:t>„</w:t>
      </w:r>
      <w:r w:rsidR="00E02DF9">
        <w:rPr>
          <w:bCs/>
          <w:iCs/>
        </w:rPr>
        <w:t>Ipari terület alapinfrastruktúrájának fejlesztése a TOP-1.1.1-15-HB1-2016-00006 azonosító számú projekt keretében</w:t>
      </w:r>
      <w:r w:rsidR="00B24AF5" w:rsidRPr="00D7756E">
        <w:rPr>
          <w:bCs/>
          <w:iCs/>
        </w:rPr>
        <w:t>”</w:t>
      </w:r>
      <w:r w:rsidR="002A4EB5">
        <w:rPr>
          <w:bCs/>
          <w:iCs/>
        </w:rPr>
        <w:t xml:space="preserve"> </w:t>
      </w:r>
      <w:r w:rsidR="00B24AF5" w:rsidRPr="002E55ED">
        <w:rPr>
          <w:rFonts w:eastAsia="Calibri"/>
        </w:rPr>
        <w:t>tárgyú közbeszerzési eljárás keretében</w:t>
      </w:r>
    </w:p>
    <w:p w:rsidR="00B24AF5" w:rsidRPr="002E55ED" w:rsidRDefault="00B24AF5" w:rsidP="00B24AF5">
      <w:pPr>
        <w:ind w:right="-193"/>
      </w:pPr>
    </w:p>
    <w:p w:rsidR="00B24AF5" w:rsidRPr="002E55ED" w:rsidRDefault="00B24AF5" w:rsidP="00B24AF5">
      <w:pPr>
        <w:ind w:right="-193"/>
        <w:jc w:val="center"/>
        <w:rPr>
          <w:b/>
          <w:spacing w:val="30"/>
        </w:rPr>
      </w:pPr>
      <w:r w:rsidRPr="002E55ED">
        <w:rPr>
          <w:b/>
          <w:spacing w:val="30"/>
        </w:rPr>
        <w:t>az alábbi nyilatkozatot teszem</w:t>
      </w:r>
    </w:p>
    <w:p w:rsidR="009A518F" w:rsidRPr="002E55ED" w:rsidRDefault="009A518F" w:rsidP="00B24AF5"/>
    <w:p w:rsidR="00B24AF5" w:rsidRPr="002E55ED" w:rsidRDefault="00B24AF5" w:rsidP="00B24AF5">
      <w:pPr>
        <w:ind w:left="-426" w:right="-284"/>
        <w:jc w:val="both"/>
      </w:pPr>
      <w:r w:rsidRPr="002E55ED">
        <w:rPr>
          <w:b/>
        </w:rPr>
        <w:t xml:space="preserve">* 1. </w:t>
      </w:r>
      <w:r w:rsidRPr="002E55ED">
        <w:t>Társaságunk olyan társaságnak minősül, amelyet szabályozott tőzsdén jegyeznek.</w:t>
      </w:r>
    </w:p>
    <w:p w:rsidR="00B24AF5" w:rsidRPr="002E55ED" w:rsidRDefault="00B24AF5" w:rsidP="00B24AF5">
      <w:pPr>
        <w:ind w:left="-426" w:right="-284"/>
        <w:jc w:val="both"/>
        <w:rPr>
          <w:b/>
        </w:rPr>
      </w:pPr>
    </w:p>
    <w:p w:rsidR="00B24AF5" w:rsidRPr="00236740" w:rsidRDefault="00B24AF5" w:rsidP="00B24AF5">
      <w:pPr>
        <w:ind w:left="-426" w:right="-284"/>
        <w:jc w:val="both"/>
      </w:pPr>
      <w:r w:rsidRPr="002E55ED">
        <w:rPr>
          <w:b/>
        </w:rPr>
        <w:t xml:space="preserve">* 2. </w:t>
      </w:r>
      <w:r w:rsidRPr="002E55ED">
        <w:t xml:space="preserve">Társaságunk olyan társaságnak minősül, melyet nem jegyeznek szabályozott tőzsdén, erre tekintettel nyilatkozunk, hogy </w:t>
      </w:r>
      <w:r w:rsidRPr="00236740">
        <w:t xml:space="preserve">társaságunkban az alábbi – a pénzmosás és a terrorizmus finanszírozása megelőzéséről és megakadályozásáról szóló </w:t>
      </w:r>
      <w:r w:rsidR="00B84D45" w:rsidRPr="00236740">
        <w:t xml:space="preserve">2017. évi LIII. törvény 3. § 38. pont a)-b) vagy d) </w:t>
      </w:r>
      <w:r w:rsidR="00B84D45" w:rsidRPr="00236740">
        <w:rPr>
          <w:iCs/>
        </w:rPr>
        <w:t>alpontja</w:t>
      </w:r>
      <w:r w:rsidR="00E40B48">
        <w:rPr>
          <w:iCs/>
        </w:rPr>
        <w:t xml:space="preserve"> </w:t>
      </w:r>
      <w:r w:rsidR="00B84D45" w:rsidRPr="00236740">
        <w:rPr>
          <w:iCs/>
        </w:rPr>
        <w:t>szerint definiált</w:t>
      </w:r>
      <w:r w:rsidRPr="00236740">
        <w:t xml:space="preserve"> – tényleges tulajdonosa(i) az alábbi személy(ek):</w:t>
      </w:r>
    </w:p>
    <w:p w:rsidR="00B24AF5" w:rsidRPr="00236740" w:rsidRDefault="00B24AF5" w:rsidP="00B24AF5">
      <w:pPr>
        <w:jc w:val="both"/>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5283"/>
      </w:tblGrid>
      <w:tr w:rsidR="00236740" w:rsidRPr="00236740" w:rsidTr="00FE41D7">
        <w:tc>
          <w:tcPr>
            <w:tcW w:w="4606"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36740" w:rsidRDefault="00B24AF5" w:rsidP="00FE41D7">
            <w:pPr>
              <w:jc w:val="center"/>
              <w:rPr>
                <w:b/>
              </w:rPr>
            </w:pPr>
            <w:r w:rsidRPr="00236740">
              <w:rPr>
                <w:b/>
              </w:rPr>
              <w:t>Név</w:t>
            </w:r>
          </w:p>
        </w:tc>
        <w:tc>
          <w:tcPr>
            <w:tcW w:w="5283"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36740" w:rsidRDefault="00B24AF5" w:rsidP="00FE41D7">
            <w:pPr>
              <w:jc w:val="center"/>
              <w:rPr>
                <w:b/>
              </w:rPr>
            </w:pPr>
            <w:r w:rsidRPr="00236740">
              <w:rPr>
                <w:b/>
              </w:rPr>
              <w:t>Állandó lakhely</w:t>
            </w:r>
          </w:p>
        </w:tc>
      </w:tr>
      <w:tr w:rsidR="00236740" w:rsidRPr="00236740" w:rsidTr="00FE41D7">
        <w:tc>
          <w:tcPr>
            <w:tcW w:w="4606" w:type="dxa"/>
            <w:tcBorders>
              <w:top w:val="single" w:sz="12" w:space="0" w:color="auto"/>
            </w:tcBorders>
          </w:tcPr>
          <w:p w:rsidR="00B24AF5" w:rsidRPr="00236740" w:rsidRDefault="00B24AF5" w:rsidP="00FE41D7">
            <w:pPr>
              <w:jc w:val="both"/>
            </w:pPr>
          </w:p>
        </w:tc>
        <w:tc>
          <w:tcPr>
            <w:tcW w:w="5283" w:type="dxa"/>
            <w:tcBorders>
              <w:top w:val="single" w:sz="12" w:space="0" w:color="auto"/>
            </w:tcBorders>
          </w:tcPr>
          <w:p w:rsidR="00B24AF5" w:rsidRPr="00236740" w:rsidRDefault="00B24AF5" w:rsidP="00FE41D7">
            <w:pPr>
              <w:jc w:val="both"/>
            </w:pPr>
          </w:p>
        </w:tc>
      </w:tr>
      <w:tr w:rsidR="00236740" w:rsidRPr="00236740" w:rsidTr="00FE41D7">
        <w:tc>
          <w:tcPr>
            <w:tcW w:w="4606" w:type="dxa"/>
          </w:tcPr>
          <w:p w:rsidR="00B24AF5" w:rsidRPr="00236740" w:rsidRDefault="00B24AF5" w:rsidP="00FE41D7">
            <w:pPr>
              <w:jc w:val="both"/>
            </w:pPr>
          </w:p>
        </w:tc>
        <w:tc>
          <w:tcPr>
            <w:tcW w:w="5283" w:type="dxa"/>
          </w:tcPr>
          <w:p w:rsidR="00B24AF5" w:rsidRPr="00236740" w:rsidRDefault="00B24AF5" w:rsidP="00FE41D7">
            <w:pPr>
              <w:jc w:val="both"/>
            </w:pPr>
          </w:p>
        </w:tc>
      </w:tr>
    </w:tbl>
    <w:p w:rsidR="00B24AF5" w:rsidRPr="00236740" w:rsidRDefault="00B24AF5" w:rsidP="00B24AF5">
      <w:pPr>
        <w:ind w:left="-284"/>
        <w:jc w:val="both"/>
      </w:pPr>
    </w:p>
    <w:p w:rsidR="009A518F" w:rsidRPr="00236740" w:rsidRDefault="009A518F" w:rsidP="009A518F">
      <w:pPr>
        <w:ind w:left="-284"/>
        <w:jc w:val="both"/>
      </w:pPr>
      <w:r w:rsidRPr="00236740">
        <w:t xml:space="preserve">* </w:t>
      </w:r>
      <w:r w:rsidRPr="00236740">
        <w:rPr>
          <w:b/>
        </w:rPr>
        <w:t>3.</w:t>
      </w:r>
      <w:r w:rsidRPr="00236740">
        <w:t xml:space="preserve">Társaságunk olyan társaságnak minősül, melyet nem jegyeznek szabályozott tőzsdén és a pénzmosás és a terrorizmus finanszírozása megelőzéséről és megakadályozásáról szóló </w:t>
      </w:r>
      <w:r w:rsidR="00B84D45" w:rsidRPr="00236740">
        <w:t xml:space="preserve">2017. évi LIII. törvény 3. § 38. pont a)-b) vagy d) </w:t>
      </w:r>
      <w:r w:rsidR="00B84D45" w:rsidRPr="00236740">
        <w:rPr>
          <w:iCs/>
        </w:rPr>
        <w:t>alpontja</w:t>
      </w:r>
      <w:r w:rsidR="00E40B48">
        <w:rPr>
          <w:iCs/>
        </w:rPr>
        <w:t xml:space="preserve"> </w:t>
      </w:r>
      <w:r w:rsidR="00B84D45" w:rsidRPr="00236740">
        <w:rPr>
          <w:iCs/>
        </w:rPr>
        <w:t>szerint definiált</w:t>
      </w:r>
      <w:r w:rsidR="00E40B48">
        <w:rPr>
          <w:iCs/>
        </w:rPr>
        <w:t xml:space="preserve"> </w:t>
      </w:r>
      <w:r w:rsidRPr="00236740">
        <w:t>tényleges tulajdonosa nincsen.</w:t>
      </w:r>
    </w:p>
    <w:p w:rsidR="009A518F" w:rsidRPr="00236740" w:rsidRDefault="009A518F" w:rsidP="00B24AF5">
      <w:pPr>
        <w:ind w:left="-284"/>
        <w:jc w:val="both"/>
      </w:pPr>
    </w:p>
    <w:p w:rsidR="009A518F" w:rsidRDefault="009A518F" w:rsidP="00B24AF5">
      <w:pPr>
        <w:ind w:left="-284"/>
        <w:jc w:val="both"/>
      </w:pPr>
    </w:p>
    <w:p w:rsidR="005029AB" w:rsidRPr="007B577A" w:rsidRDefault="005029AB" w:rsidP="005029AB">
      <w:pPr>
        <w:jc w:val="both"/>
      </w:pPr>
      <w:r w:rsidRPr="007B577A">
        <w:t>Kelt: ____________________, 201</w:t>
      </w:r>
      <w:r w:rsidR="00DF1335">
        <w:t>8</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rsidRPr="007B577A">
        <w:t>Cégszerű aláírás</w:t>
      </w:r>
    </w:p>
    <w:p w:rsidR="005029AB" w:rsidRDefault="005029AB" w:rsidP="00B24AF5">
      <w:pPr>
        <w:ind w:left="-284"/>
        <w:jc w:val="both"/>
      </w:pPr>
    </w:p>
    <w:p w:rsidR="005029AB" w:rsidRDefault="005029AB" w:rsidP="005029AB">
      <w:pPr>
        <w:jc w:val="both"/>
      </w:pPr>
    </w:p>
    <w:p w:rsidR="005029AB" w:rsidRPr="002E55ED" w:rsidRDefault="005029AB" w:rsidP="00B24AF5">
      <w:pPr>
        <w:ind w:left="-284"/>
        <w:jc w:val="both"/>
      </w:pPr>
    </w:p>
    <w:p w:rsidR="005029AB" w:rsidRPr="002E55ED" w:rsidRDefault="005029AB" w:rsidP="005029AB">
      <w:pPr>
        <w:pBdr>
          <w:top w:val="single" w:sz="4" w:space="1" w:color="auto"/>
          <w:left w:val="single" w:sz="4" w:space="4" w:color="auto"/>
          <w:bottom w:val="single" w:sz="4" w:space="0"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2A4EB5">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5029AB" w:rsidRDefault="005029AB" w:rsidP="00B24AF5">
      <w:pPr>
        <w:jc w:val="both"/>
      </w:pPr>
    </w:p>
    <w:p w:rsidR="005029AB" w:rsidRDefault="005029AB" w:rsidP="00B24AF5">
      <w:pPr>
        <w:jc w:val="both"/>
      </w:pPr>
    </w:p>
    <w:p w:rsidR="00B24AF5" w:rsidRDefault="00B24AF5" w:rsidP="00B24AF5">
      <w:pPr>
        <w:tabs>
          <w:tab w:val="left" w:pos="-284"/>
          <w:tab w:val="num" w:pos="142"/>
        </w:tabs>
        <w:ind w:left="-284" w:right="-284"/>
        <w:jc w:val="both"/>
        <w:rPr>
          <w:b/>
        </w:rPr>
      </w:pPr>
      <w:r w:rsidRPr="002E55ED">
        <w:rPr>
          <w:b/>
        </w:rPr>
        <w:t xml:space="preserve">* Csak a megfelelő rész (1. vagy 2. </w:t>
      </w:r>
      <w:r w:rsidR="002F0D1F">
        <w:rPr>
          <w:b/>
        </w:rPr>
        <w:t xml:space="preserve">vagy 3. </w:t>
      </w:r>
      <w:r w:rsidR="007010CC">
        <w:rPr>
          <w:b/>
        </w:rPr>
        <w:t>pont) aláhúzandó</w:t>
      </w:r>
      <w:r w:rsidR="006E43FC">
        <w:rPr>
          <w:b/>
        </w:rPr>
        <w:t xml:space="preserve">, vagy a nem megfelelő törlendő! </w:t>
      </w:r>
    </w:p>
    <w:p w:rsidR="005029AB" w:rsidRPr="002E55ED" w:rsidRDefault="005029AB" w:rsidP="00B24AF5">
      <w:pPr>
        <w:tabs>
          <w:tab w:val="left" w:pos="-284"/>
          <w:tab w:val="num" w:pos="142"/>
        </w:tabs>
        <w:ind w:left="-284" w:right="-284"/>
        <w:jc w:val="both"/>
        <w:rPr>
          <w:b/>
        </w:rPr>
      </w:pPr>
    </w:p>
    <w:p w:rsidR="005029AB" w:rsidRDefault="005029AB" w:rsidP="00B24AF5">
      <w:pPr>
        <w:jc w:val="right"/>
      </w:pPr>
    </w:p>
    <w:p w:rsidR="005029AB" w:rsidRDefault="005029AB" w:rsidP="00B84D45"/>
    <w:p w:rsidR="005029AB" w:rsidRDefault="005029AB" w:rsidP="00B24AF5">
      <w:pPr>
        <w:jc w:val="right"/>
      </w:pPr>
    </w:p>
    <w:p w:rsidR="005029AB" w:rsidRDefault="005029AB" w:rsidP="00B24AF5">
      <w:pPr>
        <w:jc w:val="right"/>
      </w:pPr>
    </w:p>
    <w:p w:rsidR="00B84D45" w:rsidRDefault="00B84D45" w:rsidP="00B24AF5">
      <w:pPr>
        <w:jc w:val="right"/>
      </w:pPr>
    </w:p>
    <w:p w:rsidR="005029AB" w:rsidRDefault="005029AB" w:rsidP="00D7756E"/>
    <w:p w:rsidR="005029AB" w:rsidRDefault="005029AB" w:rsidP="00B24AF5">
      <w:pPr>
        <w:jc w:val="right"/>
      </w:pPr>
    </w:p>
    <w:p w:rsidR="005029AB" w:rsidRPr="002E55ED" w:rsidRDefault="00ED7F8A" w:rsidP="005029AB">
      <w:pPr>
        <w:jc w:val="right"/>
      </w:pPr>
      <w:r>
        <w:rPr>
          <w:b/>
          <w:i/>
        </w:rPr>
        <w:lastRenderedPageBreak/>
        <w:t>7</w:t>
      </w:r>
      <w:r w:rsidR="005029AB" w:rsidRPr="002E55ED">
        <w:rPr>
          <w:b/>
          <w:i/>
        </w:rPr>
        <w:t>. számú melléklet</w:t>
      </w:r>
    </w:p>
    <w:p w:rsidR="005029AB" w:rsidRPr="002E55ED" w:rsidRDefault="005029AB" w:rsidP="005029AB">
      <w:pPr>
        <w:jc w:val="right"/>
      </w:pPr>
    </w:p>
    <w:p w:rsidR="005029AB" w:rsidRPr="002E55ED" w:rsidRDefault="005029AB" w:rsidP="005029AB">
      <w:pPr>
        <w:jc w:val="center"/>
        <w:rPr>
          <w:b/>
        </w:rPr>
      </w:pPr>
      <w:r w:rsidRPr="002E55ED">
        <w:rPr>
          <w:b/>
          <w:caps/>
        </w:rPr>
        <w:t xml:space="preserve">AJÁNLATTEVŐI  </w:t>
      </w:r>
      <w:r w:rsidRPr="002E55ED">
        <w:rPr>
          <w:b/>
        </w:rPr>
        <w:t>NYILATKOZAT</w:t>
      </w:r>
    </w:p>
    <w:p w:rsidR="005029AB" w:rsidRPr="00BF6B73" w:rsidRDefault="005029AB" w:rsidP="005029AB">
      <w:pPr>
        <w:jc w:val="center"/>
      </w:pPr>
      <w:r w:rsidRPr="00BF6B73">
        <w:t xml:space="preserve">a Kbt. 67. § (4) bekezdés szerint </w:t>
      </w:r>
    </w:p>
    <w:p w:rsidR="005029AB" w:rsidRPr="002E55ED" w:rsidRDefault="005029AB" w:rsidP="005029AB">
      <w:pPr>
        <w:jc w:val="center"/>
      </w:pPr>
    </w:p>
    <w:p w:rsidR="005029AB" w:rsidRPr="002E55ED" w:rsidRDefault="005029AB" w:rsidP="005029AB">
      <w:pPr>
        <w:jc w:val="center"/>
      </w:pPr>
      <w:r w:rsidRPr="002E55ED">
        <w:t xml:space="preserve"> (Az </w:t>
      </w:r>
      <w:r w:rsidRPr="002E55ED">
        <w:rPr>
          <w:b/>
        </w:rPr>
        <w:t>ajánlattevő</w:t>
      </w:r>
      <w:r w:rsidRPr="002E55ED">
        <w:t xml:space="preserve"> részéről)</w:t>
      </w:r>
    </w:p>
    <w:p w:rsidR="005029AB" w:rsidRPr="002E55ED" w:rsidRDefault="005029AB" w:rsidP="005029AB">
      <w:pPr>
        <w:ind w:right="-2"/>
      </w:pPr>
    </w:p>
    <w:p w:rsidR="005029AB" w:rsidRPr="002E55ED" w:rsidRDefault="005029AB" w:rsidP="005029AB">
      <w:pPr>
        <w:ind w:right="-2"/>
      </w:pPr>
    </w:p>
    <w:p w:rsidR="005029AB" w:rsidRPr="002E55ED" w:rsidRDefault="005029AB" w:rsidP="005029AB">
      <w:pPr>
        <w:jc w:val="center"/>
      </w:pPr>
    </w:p>
    <w:p w:rsidR="005029AB" w:rsidRPr="002E55ED" w:rsidRDefault="00457679" w:rsidP="005029AB">
      <w:pPr>
        <w:spacing w:line="360" w:lineRule="auto"/>
        <w:ind w:left="-426" w:right="-284"/>
        <w:jc w:val="both"/>
      </w:pPr>
      <w:r w:rsidRPr="007032FA">
        <w:t>Alulírott………..............</w:t>
      </w:r>
      <w:r>
        <w:t>......</w:t>
      </w:r>
      <w:r w:rsidRPr="007032FA">
        <w:t>..., mint a(z)…………..…</w:t>
      </w:r>
      <w:r>
        <w:t>…..</w:t>
      </w:r>
      <w:r w:rsidRPr="007032FA">
        <w:t>.….. (székhely:…………………….……)</w:t>
      </w:r>
      <w:r w:rsidR="00E40B48">
        <w:t xml:space="preserve"> </w:t>
      </w:r>
      <w:r w:rsidRPr="002E55ED">
        <w:t>képviselője</w:t>
      </w:r>
      <w:r w:rsidR="00E40B48">
        <w:t xml:space="preserve"> az </w:t>
      </w:r>
      <w:r w:rsidR="005029AB" w:rsidRPr="00D7756E">
        <w:rPr>
          <w:bCs/>
          <w:iCs/>
        </w:rPr>
        <w:t>„</w:t>
      </w:r>
      <w:r w:rsidR="00E02DF9">
        <w:rPr>
          <w:bCs/>
          <w:iCs/>
        </w:rPr>
        <w:t>Ipari terület alapinfrastruktúrájának fejlesztése a TOP-1.1.1-15-HB1-2016-00006 azonosító számú projekt keretében</w:t>
      </w:r>
      <w:r w:rsidR="005029AB" w:rsidRPr="00D7756E">
        <w:rPr>
          <w:bCs/>
          <w:iCs/>
        </w:rPr>
        <w:t>”</w:t>
      </w:r>
      <w:r w:rsidR="00E40B48">
        <w:rPr>
          <w:bCs/>
          <w:iCs/>
        </w:rPr>
        <w:t xml:space="preserve"> </w:t>
      </w:r>
      <w:r w:rsidR="005029AB" w:rsidRPr="002E55ED">
        <w:rPr>
          <w:rFonts w:eastAsia="Calibri"/>
          <w:lang w:eastAsia="en-US"/>
        </w:rPr>
        <w:t>tárgyú közbeszerzési eljárás keretében</w:t>
      </w:r>
    </w:p>
    <w:p w:rsidR="005029AB" w:rsidRPr="002E55ED" w:rsidRDefault="005029AB" w:rsidP="005029AB">
      <w:pPr>
        <w:spacing w:line="360" w:lineRule="auto"/>
        <w:ind w:left="-426" w:right="-284"/>
        <w:jc w:val="center"/>
        <w:rPr>
          <w:b/>
        </w:rPr>
      </w:pPr>
      <w:r w:rsidRPr="002E55ED">
        <w:br/>
      </w:r>
      <w:r w:rsidRPr="002E55ED">
        <w:rPr>
          <w:b/>
        </w:rPr>
        <w:t>n y i l a t k o z o m</w:t>
      </w:r>
    </w:p>
    <w:p w:rsidR="005029AB" w:rsidRPr="002E55ED" w:rsidRDefault="005029AB" w:rsidP="005029AB">
      <w:pPr>
        <w:ind w:left="-426" w:right="-284"/>
      </w:pPr>
    </w:p>
    <w:p w:rsidR="005029AB" w:rsidRPr="002E55ED" w:rsidRDefault="005029AB" w:rsidP="005029AB">
      <w:pPr>
        <w:ind w:left="-426" w:right="-284"/>
      </w:pPr>
    </w:p>
    <w:p w:rsidR="005029AB" w:rsidRPr="002E55ED" w:rsidRDefault="005029AB" w:rsidP="005029AB">
      <w:pPr>
        <w:spacing w:line="360" w:lineRule="auto"/>
        <w:ind w:left="-426" w:right="-284"/>
        <w:jc w:val="both"/>
      </w:pPr>
      <w:r w:rsidRPr="002E55ED">
        <w:t>hogy cégünk nyertessége esetén a szerződés teljesítéséhez nem vesz igénybe a Kbt. 62. § (1) és (2) bekezdés szerinti kizáró oko</w:t>
      </w:r>
      <w:r>
        <w:t xml:space="preserve">k hatálya alá eső alvállalkozót, valamint </w:t>
      </w:r>
      <w:r w:rsidRPr="009D029B">
        <w:t>alkalmasság igazolásában részt vevő más szervezet</w:t>
      </w:r>
      <w:r>
        <w:t>et.</w:t>
      </w:r>
    </w:p>
    <w:p w:rsidR="005029AB" w:rsidRPr="002E55ED" w:rsidRDefault="005029AB" w:rsidP="005029AB">
      <w:pPr>
        <w:ind w:left="-426" w:right="-284"/>
        <w:jc w:val="both"/>
      </w:pPr>
    </w:p>
    <w:p w:rsidR="005029AB" w:rsidRPr="002E55ED" w:rsidRDefault="005029AB" w:rsidP="005029AB">
      <w:pPr>
        <w:ind w:left="567" w:right="-2" w:hanging="567"/>
      </w:pPr>
    </w:p>
    <w:p w:rsidR="005029AB" w:rsidRPr="002E55ED" w:rsidRDefault="005029AB" w:rsidP="005029AB">
      <w:pPr>
        <w:pStyle w:val="Szvegtrzsbehzssal2"/>
        <w:tabs>
          <w:tab w:val="left" w:pos="0"/>
          <w:tab w:val="num" w:pos="142"/>
        </w:tabs>
        <w:ind w:left="0"/>
        <w:rPr>
          <w:rFonts w:ascii="Times New Roman" w:hAnsi="Times New Roman"/>
          <w:sz w:val="24"/>
          <w:szCs w:val="24"/>
        </w:rPr>
      </w:pPr>
    </w:p>
    <w:p w:rsidR="005029AB" w:rsidRPr="007B577A" w:rsidRDefault="005029AB" w:rsidP="005029AB">
      <w:pPr>
        <w:jc w:val="both"/>
      </w:pPr>
      <w:r w:rsidRPr="007B577A">
        <w:t>Kelt: ____________________, 201</w:t>
      </w:r>
      <w:r w:rsidR="00DF1335">
        <w:t>8</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rsidRPr="007B577A">
        <w:t>Cégszerű aláírás</w:t>
      </w: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ind w:left="-709"/>
        <w:rPr>
          <w:rFonts w:ascii="Times New Roman" w:hAnsi="Times New Roman"/>
          <w:b/>
          <w:sz w:val="24"/>
          <w:szCs w:val="24"/>
        </w:rPr>
      </w:pPr>
    </w:p>
    <w:p w:rsidR="005029AB" w:rsidRPr="002E55ED" w:rsidRDefault="005029AB" w:rsidP="005029AB">
      <w:pPr>
        <w:pStyle w:val="NormlCharChar"/>
        <w:spacing w:after="120" w:line="300" w:lineRule="atLeast"/>
        <w:ind w:left="283"/>
        <w:jc w:val="both"/>
        <w:rPr>
          <w:rFonts w:ascii="Times New Roman" w:hAnsi="Times New Roman"/>
          <w:b/>
          <w:bCs/>
          <w:i/>
        </w:rPr>
      </w:pPr>
    </w:p>
    <w:p w:rsidR="005029AB" w:rsidRPr="002E55ED" w:rsidRDefault="005029AB" w:rsidP="005029AB">
      <w:pPr>
        <w:jc w:val="right"/>
      </w:pPr>
    </w:p>
    <w:p w:rsidR="005029AB" w:rsidRPr="002E55ED" w:rsidRDefault="005029AB" w:rsidP="005029AB"/>
    <w:p w:rsidR="005029AB" w:rsidRPr="002E55ED" w:rsidRDefault="005029AB" w:rsidP="005029AB">
      <w:pPr>
        <w:ind w:right="-2"/>
      </w:pPr>
    </w:p>
    <w:p w:rsidR="005029AB" w:rsidRPr="002E55ED" w:rsidRDefault="005029AB" w:rsidP="005029AB">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2A4EB5">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3001E9" w:rsidRDefault="00B24AF5" w:rsidP="00E40B48">
      <w:pPr>
        <w:jc w:val="center"/>
      </w:pPr>
      <w:r w:rsidRPr="002E55ED">
        <w:br w:type="page"/>
      </w:r>
    </w:p>
    <w:p w:rsidR="00B24AF5" w:rsidRPr="002E55ED" w:rsidRDefault="00E40B48" w:rsidP="00B24AF5">
      <w:pPr>
        <w:jc w:val="right"/>
        <w:rPr>
          <w:b/>
          <w:i/>
        </w:rPr>
      </w:pPr>
      <w:r>
        <w:rPr>
          <w:b/>
          <w:i/>
        </w:rPr>
        <w:lastRenderedPageBreak/>
        <w:t>8</w:t>
      </w:r>
      <w:r w:rsidR="00B24AF5" w:rsidRPr="002E55ED">
        <w:rPr>
          <w:b/>
          <w:i/>
        </w:rPr>
        <w:t>. számú melléklet</w:t>
      </w:r>
    </w:p>
    <w:p w:rsidR="00CF2636" w:rsidRPr="002E55ED" w:rsidRDefault="00CF2636" w:rsidP="00F269AE">
      <w:pPr>
        <w:numPr>
          <w:ilvl w:val="12"/>
          <w:numId w:val="0"/>
        </w:numPr>
        <w:jc w:val="both"/>
      </w:pPr>
    </w:p>
    <w:p w:rsidR="00CF2636" w:rsidRDefault="00CF2636" w:rsidP="00CF2636"/>
    <w:p w:rsidR="00CF2636" w:rsidRDefault="00CF2636" w:rsidP="00CF2636">
      <w:pPr>
        <w:jc w:val="both"/>
      </w:pPr>
    </w:p>
    <w:p w:rsidR="00F269AE" w:rsidRPr="002E55ED" w:rsidRDefault="00F269AE" w:rsidP="00F269AE">
      <w:pPr>
        <w:numPr>
          <w:ilvl w:val="12"/>
          <w:numId w:val="0"/>
        </w:numPr>
        <w:ind w:hanging="6"/>
        <w:jc w:val="center"/>
        <w:rPr>
          <w:b/>
          <w:caps/>
          <w:kern w:val="28"/>
        </w:rPr>
      </w:pPr>
      <w:r w:rsidRPr="002E55ED">
        <w:rPr>
          <w:b/>
          <w:caps/>
          <w:kern w:val="28"/>
        </w:rPr>
        <w:t>Nyilatkozat felelősségbiztosításról</w:t>
      </w:r>
    </w:p>
    <w:p w:rsidR="00F269AE" w:rsidRPr="002E55ED" w:rsidRDefault="00F269AE" w:rsidP="00F269AE">
      <w:pPr>
        <w:numPr>
          <w:ilvl w:val="12"/>
          <w:numId w:val="0"/>
        </w:numPr>
        <w:ind w:hanging="6"/>
        <w:jc w:val="center"/>
        <w:rPr>
          <w:b/>
        </w:rPr>
      </w:pPr>
    </w:p>
    <w:p w:rsidR="00F269AE" w:rsidRPr="002E55ED" w:rsidRDefault="00F269AE" w:rsidP="00F269AE">
      <w:pPr>
        <w:numPr>
          <w:ilvl w:val="12"/>
          <w:numId w:val="0"/>
        </w:numPr>
        <w:ind w:hanging="6"/>
        <w:jc w:val="both"/>
      </w:pPr>
    </w:p>
    <w:p w:rsidR="00F269AE" w:rsidRDefault="00F269AE" w:rsidP="00F269AE"/>
    <w:p w:rsidR="00F269AE" w:rsidRDefault="00F269AE" w:rsidP="00F269AE">
      <w:pPr>
        <w:jc w:val="both"/>
      </w:pPr>
    </w:p>
    <w:p w:rsidR="00F269AE" w:rsidRDefault="00F269AE" w:rsidP="00F269AE">
      <w:pPr>
        <w:jc w:val="both"/>
      </w:pPr>
      <w:r w:rsidRPr="007032FA">
        <w:t>Alulírott………..............</w:t>
      </w:r>
      <w:r>
        <w:t>......., mint a(z)………</w:t>
      </w:r>
      <w:r w:rsidRPr="007032FA">
        <w:t>.…</w:t>
      </w:r>
      <w:r>
        <w:t>…..</w:t>
      </w:r>
      <w:r w:rsidRPr="007032FA">
        <w:t>.…..</w:t>
      </w:r>
      <w:r>
        <w:t xml:space="preserve">  (székhely:…………………….</w:t>
      </w:r>
      <w:r w:rsidRPr="007032FA">
        <w:t>…)</w:t>
      </w:r>
      <w:r>
        <w:t xml:space="preserve"> ajánlattevő</w:t>
      </w:r>
      <w:r w:rsidR="003B70E3">
        <w:t xml:space="preserve"> képviselője kijelentem, hogy</w:t>
      </w:r>
      <w:r w:rsidR="00E40B48">
        <w:t xml:space="preserve"> az</w:t>
      </w:r>
      <w:r w:rsidR="003B70E3">
        <w:t xml:space="preserve"> </w:t>
      </w:r>
      <w:r>
        <w:t>„</w:t>
      </w:r>
      <w:r w:rsidR="00E02DF9">
        <w:rPr>
          <w:bCs/>
          <w:iCs/>
        </w:rPr>
        <w:t>Ipari terület alapinfrastruktúrájának fejlesztése a TOP-1.1.1-15-HB1-2016-00006 azonosító számú projekt keretében</w:t>
      </w:r>
      <w:r>
        <w:t xml:space="preserve">” tárgyú közbeszerzési eljárásban a </w:t>
      </w:r>
      <w:r>
        <w:rPr>
          <w:lang w:bidi="hi-IN"/>
        </w:rPr>
        <w:t>322</w:t>
      </w:r>
      <w:r w:rsidRPr="005C0ABC">
        <w:rPr>
          <w:lang w:bidi="hi-IN"/>
        </w:rPr>
        <w:t>/</w:t>
      </w:r>
      <w:r>
        <w:rPr>
          <w:lang w:bidi="hi-IN"/>
        </w:rPr>
        <w:t xml:space="preserve">2015. (X.30.) Korm. rendelet 26.§-a </w:t>
      </w:r>
      <w:r>
        <w:t xml:space="preserve">alapján, nyertességünk esetén legkésőbb a szerződéskötés időpontjáig, a szerződés teljesítésének teljes időtartamára vonatkozóan érvényes, </w:t>
      </w:r>
      <w:r w:rsidRPr="00ED6A7F">
        <w:t xml:space="preserve">- </w:t>
      </w:r>
      <w:r w:rsidR="002B463C" w:rsidRPr="002B463C">
        <w:t xml:space="preserve">felelősségbiztosítást is tartalmazó </w:t>
      </w:r>
      <w:r>
        <w:t>-</w:t>
      </w:r>
      <w:r w:rsidRPr="00ED6A7F">
        <w:t xml:space="preserve"> építési-szerelési (C.A.R.= "Construction All Risks") </w:t>
      </w:r>
      <w:r>
        <w:t xml:space="preserve">biztosítást kötünk </w:t>
      </w:r>
      <w:r w:rsidRPr="0025491A">
        <w:rPr>
          <w:b/>
        </w:rPr>
        <w:t>/</w:t>
      </w:r>
      <w:r w:rsidR="009A5DDC">
        <w:t xml:space="preserve">a meglévő </w:t>
      </w:r>
      <w:r>
        <w:t xml:space="preserve">biztosítási szerződésünket az </w:t>
      </w:r>
      <w:r w:rsidR="002B463C">
        <w:t xml:space="preserve">eljárást megindító </w:t>
      </w:r>
      <w:r>
        <w:t>felhívás feltételeinek megfelelően kiterjesztjük*, melynek kárérték limitje legalább 10.000</w:t>
      </w:r>
      <w:r w:rsidR="00E40B48">
        <w:t>.000 Ft/káresemény és legalább 2</w:t>
      </w:r>
      <w:r>
        <w:t>0.000.000 Ft/év.</w:t>
      </w:r>
    </w:p>
    <w:p w:rsidR="00F269AE" w:rsidRDefault="00F269AE" w:rsidP="00F269AE">
      <w:pPr>
        <w:jc w:val="both"/>
      </w:pPr>
    </w:p>
    <w:p w:rsidR="00F269AE" w:rsidRDefault="00F269AE" w:rsidP="00F269AE">
      <w:pPr>
        <w:jc w:val="both"/>
      </w:pPr>
      <w:r>
        <w:t>Tudomásul vesszük, hogy a felelősségbiztosítás meglétét igazoló ajánlatot a szerződéskötéskor be kell mutatni, majd a szerződéskötést követő 10 munkanapon belül a nyertes ajánlattevő köteles a felelősségbiztosítási kötvényt benyújtani ajánlatkérő részére.</w:t>
      </w:r>
    </w:p>
    <w:p w:rsidR="00F269AE" w:rsidRDefault="00F269AE" w:rsidP="00F269AE"/>
    <w:p w:rsidR="00F269AE" w:rsidRDefault="00F269AE" w:rsidP="00F269AE"/>
    <w:p w:rsidR="00F269AE" w:rsidRDefault="00F269AE" w:rsidP="00F269AE"/>
    <w:p w:rsidR="00F269AE" w:rsidRDefault="00F269AE" w:rsidP="00F269AE"/>
    <w:p w:rsidR="00F269AE" w:rsidRPr="007B577A" w:rsidRDefault="00F269AE" w:rsidP="00F269AE">
      <w:pPr>
        <w:jc w:val="both"/>
      </w:pPr>
      <w:r w:rsidRPr="007B577A">
        <w:t>Kelt: ____________________, 201</w:t>
      </w:r>
      <w:r w:rsidR="00DF1335">
        <w:t>8</w:t>
      </w:r>
      <w:r w:rsidRPr="007B577A">
        <w:t>. ________ hó ___ nap</w:t>
      </w:r>
    </w:p>
    <w:p w:rsidR="00F269AE" w:rsidRDefault="00F269AE" w:rsidP="00F269AE"/>
    <w:p w:rsidR="00F269AE" w:rsidRPr="007B577A" w:rsidRDefault="00F269AE" w:rsidP="00F269AE"/>
    <w:p w:rsidR="00F269AE" w:rsidRPr="007B577A" w:rsidRDefault="00F269AE" w:rsidP="00F269AE">
      <w:pPr>
        <w:jc w:val="right"/>
      </w:pPr>
      <w:r w:rsidRPr="007B577A">
        <w:t>________________________</w:t>
      </w:r>
    </w:p>
    <w:p w:rsidR="00F269AE" w:rsidRDefault="00F269AE" w:rsidP="00F269AE">
      <w:pPr>
        <w:ind w:left="6829"/>
        <w:jc w:val="both"/>
      </w:pPr>
      <w:r w:rsidRPr="007B577A">
        <w:t>Cégszerű aláírás</w:t>
      </w:r>
    </w:p>
    <w:p w:rsidR="00F269AE" w:rsidRDefault="00F269AE" w:rsidP="00F269AE"/>
    <w:p w:rsidR="00F269AE" w:rsidRDefault="00F269AE" w:rsidP="00F269AE"/>
    <w:p w:rsidR="00F269AE" w:rsidRDefault="00F269AE" w:rsidP="00F269AE"/>
    <w:p w:rsidR="00F269AE" w:rsidRDefault="00F269AE" w:rsidP="00F269AE"/>
    <w:p w:rsidR="00F269AE" w:rsidRDefault="00F269AE" w:rsidP="00F269AE"/>
    <w:p w:rsidR="00F269AE" w:rsidRDefault="00F269AE" w:rsidP="00F269AE"/>
    <w:p w:rsidR="00F269AE" w:rsidRPr="0025491A" w:rsidRDefault="00F269AE" w:rsidP="00F269AE">
      <w:pPr>
        <w:rPr>
          <w:b/>
          <w:i/>
        </w:rPr>
      </w:pPr>
      <w:r w:rsidRPr="0025491A">
        <w:rPr>
          <w:b/>
          <w:i/>
        </w:rPr>
        <w:t>* A megfelelő aláhúzandó vagy a nem megfelelő törlendő!</w:t>
      </w:r>
    </w:p>
    <w:p w:rsidR="00CF2636" w:rsidRDefault="00CF2636" w:rsidP="00CF2636"/>
    <w:p w:rsidR="00CF2636" w:rsidRDefault="00CF2636" w:rsidP="00CF2636"/>
    <w:p w:rsidR="00CF2636" w:rsidRDefault="00CF2636" w:rsidP="00CF2636"/>
    <w:p w:rsidR="00CF2636" w:rsidRDefault="00CF2636" w:rsidP="00CF2636"/>
    <w:p w:rsidR="00CF2636" w:rsidRDefault="00CF2636" w:rsidP="00CF2636"/>
    <w:p w:rsidR="00CB074C" w:rsidRPr="002E55ED" w:rsidRDefault="00CB074C" w:rsidP="00B24AF5">
      <w:pPr>
        <w:pStyle w:val="Szvegtrzsbehzssal3"/>
        <w:numPr>
          <w:ilvl w:val="12"/>
          <w:numId w:val="0"/>
        </w:numPr>
        <w:spacing w:after="0"/>
        <w:rPr>
          <w:b/>
          <w:sz w:val="24"/>
          <w:szCs w:val="24"/>
        </w:rPr>
      </w:pPr>
    </w:p>
    <w:p w:rsidR="00B24AF5" w:rsidRPr="002E55ED" w:rsidRDefault="00B24AF5" w:rsidP="00B24AF5">
      <w:pPr>
        <w:pStyle w:val="Szvegtrzsbehzssal3"/>
        <w:numPr>
          <w:ilvl w:val="12"/>
          <w:numId w:val="0"/>
        </w:numPr>
        <w:spacing w:after="0"/>
        <w:rPr>
          <w:b/>
          <w:sz w:val="24"/>
          <w:szCs w:val="24"/>
        </w:rPr>
      </w:pPr>
    </w:p>
    <w:p w:rsidR="00B24AF5" w:rsidRPr="002E55ED" w:rsidRDefault="00B24AF5" w:rsidP="00B24AF5">
      <w:pPr>
        <w:pStyle w:val="Szvegtrzsbehzssal3"/>
        <w:numPr>
          <w:ilvl w:val="12"/>
          <w:numId w:val="0"/>
        </w:numPr>
        <w:spacing w:after="0"/>
        <w:rPr>
          <w:b/>
          <w:sz w:val="24"/>
          <w:szCs w:val="24"/>
        </w:rPr>
      </w:pPr>
    </w:p>
    <w:p w:rsidR="00B24AF5" w:rsidRDefault="00B24AF5" w:rsidP="00B24AF5">
      <w:pPr>
        <w:pStyle w:val="Szvegtrzsbehzssal3"/>
        <w:numPr>
          <w:ilvl w:val="12"/>
          <w:numId w:val="0"/>
        </w:numPr>
        <w:spacing w:after="0"/>
        <w:rPr>
          <w:b/>
          <w:sz w:val="24"/>
          <w:szCs w:val="24"/>
        </w:rPr>
      </w:pPr>
    </w:p>
    <w:p w:rsidR="008000EC" w:rsidRDefault="008000EC" w:rsidP="00B24AF5">
      <w:pPr>
        <w:pStyle w:val="Szvegtrzsbehzssal3"/>
        <w:numPr>
          <w:ilvl w:val="12"/>
          <w:numId w:val="0"/>
        </w:numPr>
        <w:spacing w:after="0"/>
        <w:rPr>
          <w:b/>
          <w:sz w:val="24"/>
          <w:szCs w:val="24"/>
        </w:rPr>
      </w:pPr>
    </w:p>
    <w:p w:rsidR="008000EC" w:rsidRPr="002E55ED" w:rsidRDefault="008000EC" w:rsidP="00B24AF5">
      <w:pPr>
        <w:pStyle w:val="Szvegtrzsbehzssal3"/>
        <w:numPr>
          <w:ilvl w:val="12"/>
          <w:numId w:val="0"/>
        </w:numPr>
        <w:spacing w:after="0"/>
        <w:rPr>
          <w:b/>
          <w:sz w:val="24"/>
          <w:szCs w:val="24"/>
        </w:rPr>
      </w:pPr>
    </w:p>
    <w:p w:rsidR="0025491A" w:rsidRPr="00AA2984" w:rsidRDefault="0025491A" w:rsidP="00985EC4">
      <w:pPr>
        <w:rPr>
          <w:b/>
          <w:i/>
          <w:u w:val="single"/>
        </w:rPr>
      </w:pPr>
    </w:p>
    <w:p w:rsidR="001A0C72" w:rsidRPr="002E55ED" w:rsidRDefault="00E40B48" w:rsidP="001A0C72">
      <w:pPr>
        <w:pStyle w:val="Szvegtrzsbehzssal3"/>
        <w:numPr>
          <w:ilvl w:val="12"/>
          <w:numId w:val="0"/>
        </w:numPr>
        <w:spacing w:after="0"/>
        <w:jc w:val="right"/>
        <w:rPr>
          <w:b/>
          <w:i/>
          <w:sz w:val="24"/>
          <w:szCs w:val="24"/>
        </w:rPr>
      </w:pPr>
      <w:r>
        <w:rPr>
          <w:b/>
          <w:i/>
          <w:sz w:val="24"/>
          <w:szCs w:val="24"/>
        </w:rPr>
        <w:lastRenderedPageBreak/>
        <w:t>9</w:t>
      </w:r>
      <w:r w:rsidR="00BF6B73">
        <w:rPr>
          <w:b/>
          <w:i/>
          <w:sz w:val="24"/>
          <w:szCs w:val="24"/>
        </w:rPr>
        <w:t>.</w:t>
      </w:r>
      <w:r w:rsidR="001A0C72" w:rsidRPr="002E55ED">
        <w:rPr>
          <w:b/>
          <w:i/>
          <w:sz w:val="24"/>
          <w:szCs w:val="24"/>
        </w:rPr>
        <w:t xml:space="preserve"> számú melléklet</w:t>
      </w:r>
    </w:p>
    <w:p w:rsidR="001A0C72" w:rsidRDefault="001A0C72" w:rsidP="001A0C72">
      <w:pPr>
        <w:pStyle w:val="Szvegtrzs"/>
        <w:jc w:val="center"/>
        <w:rPr>
          <w:rFonts w:ascii="Times New Roman" w:hAnsi="Times New Roman"/>
          <w:b/>
          <w:sz w:val="24"/>
          <w:szCs w:val="24"/>
        </w:rPr>
      </w:pPr>
    </w:p>
    <w:p w:rsidR="001C5F9E" w:rsidRPr="001A0C72" w:rsidRDefault="001C5F9E" w:rsidP="001A0C72">
      <w:pPr>
        <w:pStyle w:val="Szvegtrzs"/>
        <w:jc w:val="center"/>
        <w:rPr>
          <w:rFonts w:ascii="Times New Roman" w:hAnsi="Times New Roman"/>
          <w:b/>
          <w:sz w:val="24"/>
          <w:szCs w:val="24"/>
        </w:rPr>
      </w:pPr>
      <w:r w:rsidRPr="001C5F9E">
        <w:rPr>
          <w:rFonts w:ascii="Times New Roman" w:hAnsi="Times New Roman"/>
          <w:b/>
          <w:sz w:val="24"/>
          <w:szCs w:val="24"/>
        </w:rPr>
        <w:t>NYILATKOZAT</w:t>
      </w:r>
    </w:p>
    <w:p w:rsidR="001C5F9E" w:rsidRDefault="001C5F9E" w:rsidP="001C5F9E">
      <w:pPr>
        <w:pStyle w:val="Szvegtrzs"/>
        <w:jc w:val="center"/>
        <w:rPr>
          <w:rFonts w:ascii="Times New Roman" w:hAnsi="Times New Roman"/>
          <w:sz w:val="24"/>
          <w:szCs w:val="24"/>
        </w:rPr>
      </w:pPr>
      <w:r w:rsidRPr="00BF6B73">
        <w:rPr>
          <w:rFonts w:ascii="Times New Roman" w:hAnsi="Times New Roman"/>
          <w:sz w:val="24"/>
          <w:szCs w:val="24"/>
        </w:rPr>
        <w:t>a Kbt. 65. § (7) bekezdése tekintetében</w:t>
      </w:r>
    </w:p>
    <w:p w:rsidR="00AC0A47" w:rsidRPr="00BF6B73" w:rsidRDefault="00AC0A47" w:rsidP="001C5F9E">
      <w:pPr>
        <w:pStyle w:val="Szvegtrzs"/>
        <w:jc w:val="center"/>
        <w:rPr>
          <w:rFonts w:ascii="Times New Roman" w:hAnsi="Times New Roman"/>
          <w:sz w:val="24"/>
          <w:szCs w:val="24"/>
        </w:rPr>
      </w:pPr>
    </w:p>
    <w:p w:rsidR="001A0C72" w:rsidRPr="00AC0A47" w:rsidRDefault="00AC0A47" w:rsidP="00AC0A47">
      <w:pPr>
        <w:pStyle w:val="Szvegtrzs"/>
        <w:jc w:val="center"/>
        <w:rPr>
          <w:rFonts w:ascii="Times New Roman" w:hAnsi="Times New Roman"/>
          <w:i/>
          <w:sz w:val="24"/>
          <w:szCs w:val="24"/>
        </w:rPr>
      </w:pPr>
      <w:r w:rsidRPr="00AC0A47">
        <w:rPr>
          <w:rFonts w:ascii="Times New Roman" w:hAnsi="Times New Roman"/>
          <w:i/>
          <w:sz w:val="24"/>
          <w:szCs w:val="24"/>
        </w:rPr>
        <w:t>(A nyilatkozatot abban az esetben kell kitölteni, ha az előírt alkalmassági követelmény(ek)nek az ajánlattevő más szervezet vagy személy kapacitására támaszkodva kíván megfelelni!)</w:t>
      </w:r>
    </w:p>
    <w:p w:rsidR="001C5F9E" w:rsidRPr="001C5F9E" w:rsidRDefault="001C5F9E" w:rsidP="001C5F9E">
      <w:pPr>
        <w:pStyle w:val="Szvegtrzs"/>
        <w:jc w:val="left"/>
        <w:rPr>
          <w:rFonts w:ascii="Times New Roman" w:hAnsi="Times New Roman"/>
          <w:sz w:val="24"/>
          <w:szCs w:val="24"/>
        </w:rPr>
      </w:pPr>
    </w:p>
    <w:p w:rsidR="001C5F9E" w:rsidRPr="001C5F9E" w:rsidRDefault="001C5F9E" w:rsidP="001C5F9E">
      <w:pPr>
        <w:pStyle w:val="Szvegtrzs"/>
        <w:jc w:val="left"/>
        <w:rPr>
          <w:rFonts w:ascii="Times New Roman" w:hAnsi="Times New Roman"/>
          <w:sz w:val="24"/>
          <w:szCs w:val="24"/>
        </w:rPr>
      </w:pPr>
    </w:p>
    <w:p w:rsidR="001C5F9E" w:rsidRPr="001C5F9E" w:rsidRDefault="001A0C72" w:rsidP="001C5F9E">
      <w:pPr>
        <w:pStyle w:val="Szvegtrzs"/>
        <w:rPr>
          <w:rFonts w:ascii="Times New Roman" w:hAnsi="Times New Roman"/>
          <w:sz w:val="24"/>
          <w:szCs w:val="24"/>
        </w:rPr>
      </w:pPr>
      <w:r w:rsidRPr="001A0C72">
        <w:rPr>
          <w:rFonts w:ascii="Times New Roman" w:hAnsi="Times New Roman"/>
          <w:sz w:val="24"/>
          <w:szCs w:val="24"/>
        </w:rPr>
        <w:t xml:space="preserve">Alulírott………....................., mint a(z)……….……...…..  (székhely:…………………….…)  </w:t>
      </w:r>
      <w:r w:rsidR="001C5F9E" w:rsidRPr="001C5F9E">
        <w:rPr>
          <w:rFonts w:ascii="Times New Roman" w:hAnsi="Times New Roman"/>
          <w:sz w:val="24"/>
          <w:szCs w:val="24"/>
        </w:rPr>
        <w:t xml:space="preserve"> képviselője, mint </w:t>
      </w:r>
      <w:r>
        <w:rPr>
          <w:rFonts w:ascii="Times New Roman" w:hAnsi="Times New Roman"/>
          <w:sz w:val="24"/>
          <w:szCs w:val="24"/>
        </w:rPr>
        <w:t>ajánlattevő</w:t>
      </w:r>
      <w:r w:rsidR="00E40B48">
        <w:rPr>
          <w:rFonts w:ascii="Times New Roman" w:hAnsi="Times New Roman"/>
          <w:sz w:val="24"/>
          <w:szCs w:val="24"/>
        </w:rPr>
        <w:t xml:space="preserve"> az </w:t>
      </w:r>
      <w:r w:rsidR="001C5F9E" w:rsidRPr="001C5F9E">
        <w:rPr>
          <w:rFonts w:ascii="Times New Roman" w:hAnsi="Times New Roman"/>
          <w:bCs/>
          <w:sz w:val="24"/>
          <w:szCs w:val="24"/>
        </w:rPr>
        <w:t>„</w:t>
      </w:r>
      <w:r w:rsidR="00E02DF9">
        <w:rPr>
          <w:rFonts w:ascii="Times New Roman" w:hAnsi="Times New Roman"/>
          <w:bCs/>
          <w:sz w:val="24"/>
          <w:szCs w:val="24"/>
        </w:rPr>
        <w:t>Ipari terület alapinfrastruktúrájának fejlesztése a TOP-1.1.1-15-HB1-2016-00006 azonosító számú projekt keretében</w:t>
      </w:r>
      <w:r w:rsidR="001C5F9E" w:rsidRPr="001C5F9E">
        <w:rPr>
          <w:rFonts w:ascii="Times New Roman" w:hAnsi="Times New Roman"/>
          <w:bCs/>
          <w:sz w:val="24"/>
          <w:szCs w:val="24"/>
        </w:rPr>
        <w:t>”</w:t>
      </w:r>
      <w:r>
        <w:rPr>
          <w:rFonts w:ascii="Times New Roman" w:hAnsi="Times New Roman"/>
          <w:bCs/>
          <w:color w:val="000000"/>
          <w:sz w:val="24"/>
          <w:szCs w:val="24"/>
        </w:rPr>
        <w:t xml:space="preserve"> tárgyú </w:t>
      </w:r>
      <w:r>
        <w:rPr>
          <w:rFonts w:ascii="Times New Roman" w:hAnsi="Times New Roman"/>
          <w:bCs/>
          <w:sz w:val="24"/>
          <w:szCs w:val="24"/>
        </w:rPr>
        <w:t xml:space="preserve">közbeszerzési eljárásban </w:t>
      </w:r>
      <w:r w:rsidR="001C5F9E" w:rsidRPr="001C5F9E">
        <w:rPr>
          <w:rFonts w:ascii="Times New Roman" w:hAnsi="Times New Roman"/>
          <w:bCs/>
          <w:sz w:val="24"/>
          <w:szCs w:val="24"/>
        </w:rPr>
        <w:t>kijelentem és nyilatkozom,</w:t>
      </w:r>
      <w:r w:rsidR="001C5F9E" w:rsidRPr="001C5F9E">
        <w:rPr>
          <w:rFonts w:ascii="Times New Roman" w:hAnsi="Times New Roman"/>
          <w:sz w:val="24"/>
          <w:szCs w:val="24"/>
        </w:rPr>
        <w:t xml:space="preserve"> hogy az</w:t>
      </w:r>
    </w:p>
    <w:p w:rsidR="001C5F9E" w:rsidRPr="001C5F9E" w:rsidRDefault="001C5F9E" w:rsidP="001C5F9E"/>
    <w:p w:rsidR="001C5F9E" w:rsidRPr="001C5F9E" w:rsidRDefault="001C5F9E" w:rsidP="001C5F9E">
      <w:pPr>
        <w:pStyle w:val="Szvegtrzs"/>
        <w:tabs>
          <w:tab w:val="num" w:pos="705"/>
        </w:tabs>
        <w:ind w:left="142" w:hanging="142"/>
        <w:rPr>
          <w:rFonts w:ascii="Times New Roman" w:hAnsi="Times New Roman"/>
          <w:sz w:val="24"/>
          <w:szCs w:val="24"/>
        </w:rPr>
      </w:pPr>
      <w:r w:rsidRPr="001C5F9E">
        <w:rPr>
          <w:rFonts w:ascii="Times New Roman" w:hAnsi="Times New Roman"/>
          <w:sz w:val="24"/>
          <w:szCs w:val="24"/>
        </w:rPr>
        <w:t>- az általam képviselt társaság az előírt alkalmassági követelményeknek más szervezet vagy személy kapacitására támaszkodva felel meg.</w:t>
      </w:r>
    </w:p>
    <w:p w:rsidR="001C5F9E" w:rsidRPr="001C5F9E" w:rsidRDefault="001C5F9E" w:rsidP="001C5F9E">
      <w:pPr>
        <w:pStyle w:val="Szvegtrzs"/>
        <w:tabs>
          <w:tab w:val="num" w:pos="705"/>
        </w:tabs>
        <w:ind w:left="142" w:hanging="142"/>
        <w:rPr>
          <w:rFonts w:ascii="Times New Roman" w:hAnsi="Times New Roman"/>
          <w:sz w:val="24"/>
          <w:szCs w:val="24"/>
        </w:rPr>
      </w:pPr>
    </w:p>
    <w:p w:rsidR="001C5F9E" w:rsidRPr="001C5F9E" w:rsidRDefault="001C5F9E" w:rsidP="001C5F9E">
      <w:pPr>
        <w:pStyle w:val="Szvegtrzs"/>
        <w:tabs>
          <w:tab w:val="num" w:pos="705"/>
        </w:tabs>
        <w:ind w:left="142" w:hanging="142"/>
        <w:rPr>
          <w:rFonts w:ascii="Times New Roman" w:hAnsi="Times New Roman"/>
          <w:sz w:val="24"/>
          <w:szCs w:val="24"/>
        </w:rPr>
      </w:pPr>
      <w:r w:rsidRPr="001C5F9E">
        <w:rPr>
          <w:rFonts w:ascii="Times New Roman" w:hAnsi="Times New Roman"/>
          <w:sz w:val="24"/>
          <w:szCs w:val="24"/>
        </w:rPr>
        <w:t xml:space="preserve">- az </w:t>
      </w:r>
      <w:r w:rsidR="00CF2636">
        <w:rPr>
          <w:rFonts w:ascii="Times New Roman" w:hAnsi="Times New Roman"/>
          <w:sz w:val="24"/>
          <w:szCs w:val="24"/>
        </w:rPr>
        <w:t xml:space="preserve">eljárást megindító </w:t>
      </w:r>
      <w:r w:rsidRPr="001C5F9E">
        <w:rPr>
          <w:rFonts w:ascii="Times New Roman" w:hAnsi="Times New Roman"/>
          <w:sz w:val="24"/>
          <w:szCs w:val="24"/>
        </w:rPr>
        <w:t>felh</w:t>
      </w:r>
      <w:r w:rsidR="00CF2636">
        <w:rPr>
          <w:rFonts w:ascii="Times New Roman" w:hAnsi="Times New Roman"/>
          <w:sz w:val="24"/>
          <w:szCs w:val="24"/>
        </w:rPr>
        <w:t>ívás azon pontjának megjelölése és az alkalmassági követelmény megjelölése</w:t>
      </w:r>
      <w:r w:rsidR="00815CDC">
        <w:rPr>
          <w:rFonts w:ascii="Times New Roman" w:hAnsi="Times New Roman"/>
          <w:sz w:val="24"/>
          <w:szCs w:val="24"/>
        </w:rPr>
        <w:t>,</w:t>
      </w:r>
      <w:r w:rsidRPr="001C5F9E">
        <w:rPr>
          <w:rFonts w:ascii="Times New Roman" w:hAnsi="Times New Roman"/>
          <w:sz w:val="24"/>
          <w:szCs w:val="24"/>
        </w:rPr>
        <w:t xml:space="preserve"> amelynek más szervezet/személy kapacitására támaszkodva kívánunk megfelelni: ……………</w:t>
      </w:r>
      <w:r w:rsidR="00815CDC">
        <w:rPr>
          <w:rFonts w:ascii="Times New Roman" w:hAnsi="Times New Roman"/>
          <w:sz w:val="24"/>
          <w:szCs w:val="24"/>
        </w:rPr>
        <w:t>………………………………..</w:t>
      </w:r>
      <w:r w:rsidRPr="001C5F9E">
        <w:rPr>
          <w:rFonts w:ascii="Times New Roman" w:hAnsi="Times New Roman"/>
          <w:sz w:val="24"/>
          <w:szCs w:val="24"/>
        </w:rPr>
        <w:t xml:space="preserve">. </w:t>
      </w:r>
    </w:p>
    <w:p w:rsidR="001C5F9E" w:rsidRPr="001C5F9E" w:rsidRDefault="001C5F9E" w:rsidP="001C5F9E">
      <w:pPr>
        <w:pStyle w:val="Szvegtrzs"/>
        <w:tabs>
          <w:tab w:val="num" w:pos="705"/>
        </w:tabs>
        <w:ind w:left="142" w:hanging="142"/>
        <w:rPr>
          <w:rFonts w:ascii="Times New Roman" w:hAnsi="Times New Roman"/>
          <w:sz w:val="24"/>
          <w:szCs w:val="24"/>
        </w:rPr>
      </w:pPr>
    </w:p>
    <w:p w:rsidR="001C5F9E" w:rsidRPr="001C5F9E" w:rsidRDefault="001C5F9E" w:rsidP="001C5F9E">
      <w:pPr>
        <w:pStyle w:val="Szvegtrzs"/>
        <w:tabs>
          <w:tab w:val="num" w:pos="705"/>
        </w:tabs>
        <w:ind w:left="142" w:hanging="142"/>
        <w:rPr>
          <w:rFonts w:ascii="Times New Roman" w:hAnsi="Times New Roman"/>
          <w:sz w:val="24"/>
          <w:szCs w:val="24"/>
        </w:rPr>
      </w:pPr>
    </w:p>
    <w:p w:rsidR="001C5F9E" w:rsidRPr="001C5F9E" w:rsidRDefault="001C5F9E" w:rsidP="001C5F9E">
      <w:pPr>
        <w:pStyle w:val="Szvegtrzs"/>
        <w:tabs>
          <w:tab w:val="num" w:pos="705"/>
        </w:tabs>
        <w:spacing w:line="360" w:lineRule="auto"/>
        <w:ind w:left="142" w:hanging="142"/>
        <w:rPr>
          <w:rFonts w:ascii="Times New Roman" w:hAnsi="Times New Roman"/>
          <w:sz w:val="24"/>
          <w:szCs w:val="24"/>
        </w:rPr>
      </w:pPr>
      <w:r w:rsidRPr="001C5F9E">
        <w:rPr>
          <w:rFonts w:ascii="Times New Roman" w:hAnsi="Times New Roman"/>
          <w:sz w:val="24"/>
          <w:szCs w:val="24"/>
        </w:rPr>
        <w:t>- a kapacitást biztosító szervezet vagy személy megnevezése:</w:t>
      </w:r>
    </w:p>
    <w:tbl>
      <w:tblPr>
        <w:tblW w:w="756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6"/>
        <w:gridCol w:w="5794"/>
      </w:tblGrid>
      <w:tr w:rsidR="001C5F9E" w:rsidRPr="001C5F9E" w:rsidTr="00BF6B73">
        <w:tc>
          <w:tcPr>
            <w:tcW w:w="1080" w:type="dxa"/>
          </w:tcPr>
          <w:p w:rsidR="001C5F9E" w:rsidRPr="001C5F9E" w:rsidRDefault="001C5F9E" w:rsidP="00BF6B73">
            <w:pPr>
              <w:pStyle w:val="Szvegtrzs"/>
              <w:rPr>
                <w:rFonts w:ascii="Times New Roman" w:hAnsi="Times New Roman"/>
                <w:sz w:val="24"/>
                <w:szCs w:val="24"/>
              </w:rPr>
            </w:pPr>
            <w:r w:rsidRPr="001C5F9E">
              <w:rPr>
                <w:rFonts w:ascii="Times New Roman" w:hAnsi="Times New Roman"/>
                <w:sz w:val="24"/>
                <w:szCs w:val="24"/>
              </w:rPr>
              <w:t>Név:</w:t>
            </w:r>
          </w:p>
        </w:tc>
        <w:tc>
          <w:tcPr>
            <w:tcW w:w="6480" w:type="dxa"/>
          </w:tcPr>
          <w:p w:rsidR="001C5F9E" w:rsidRPr="001C5F9E" w:rsidRDefault="001C5F9E" w:rsidP="00BF6B73">
            <w:pPr>
              <w:pStyle w:val="Szvegtrzs"/>
              <w:rPr>
                <w:rFonts w:ascii="Times New Roman" w:hAnsi="Times New Roman"/>
                <w:sz w:val="24"/>
                <w:szCs w:val="24"/>
              </w:rPr>
            </w:pPr>
          </w:p>
        </w:tc>
      </w:tr>
      <w:tr w:rsidR="001C5F9E" w:rsidRPr="001C5F9E" w:rsidTr="00BF6B73">
        <w:tc>
          <w:tcPr>
            <w:tcW w:w="1080" w:type="dxa"/>
          </w:tcPr>
          <w:p w:rsidR="001C5F9E" w:rsidRPr="001C5F9E" w:rsidRDefault="001C5F9E" w:rsidP="00BF6B73">
            <w:pPr>
              <w:pStyle w:val="Szvegtrzs"/>
              <w:rPr>
                <w:rFonts w:ascii="Times New Roman" w:hAnsi="Times New Roman"/>
                <w:sz w:val="24"/>
                <w:szCs w:val="24"/>
              </w:rPr>
            </w:pPr>
            <w:r w:rsidRPr="001C5F9E">
              <w:rPr>
                <w:rFonts w:ascii="Times New Roman" w:hAnsi="Times New Roman"/>
                <w:sz w:val="24"/>
                <w:szCs w:val="24"/>
              </w:rPr>
              <w:t>Cím:</w:t>
            </w:r>
          </w:p>
        </w:tc>
        <w:tc>
          <w:tcPr>
            <w:tcW w:w="6480" w:type="dxa"/>
          </w:tcPr>
          <w:p w:rsidR="001C5F9E" w:rsidRPr="001C5F9E" w:rsidRDefault="001C5F9E" w:rsidP="00BF6B73">
            <w:pPr>
              <w:pStyle w:val="Szvegtrzs"/>
              <w:rPr>
                <w:rFonts w:ascii="Times New Roman" w:hAnsi="Times New Roman"/>
                <w:sz w:val="24"/>
                <w:szCs w:val="24"/>
              </w:rPr>
            </w:pPr>
          </w:p>
        </w:tc>
      </w:tr>
      <w:tr w:rsidR="001C5F9E" w:rsidRPr="001C5F9E" w:rsidTr="00BF6B73">
        <w:tc>
          <w:tcPr>
            <w:tcW w:w="1080" w:type="dxa"/>
          </w:tcPr>
          <w:p w:rsidR="001C5F9E" w:rsidRPr="001C5F9E" w:rsidRDefault="001C5F9E" w:rsidP="00BF6B73">
            <w:pPr>
              <w:pStyle w:val="Szvegtrzs"/>
              <w:rPr>
                <w:rFonts w:ascii="Times New Roman" w:hAnsi="Times New Roman"/>
                <w:sz w:val="24"/>
                <w:szCs w:val="24"/>
              </w:rPr>
            </w:pPr>
            <w:r w:rsidRPr="001C5F9E">
              <w:rPr>
                <w:rFonts w:ascii="Times New Roman" w:hAnsi="Times New Roman"/>
                <w:sz w:val="24"/>
                <w:szCs w:val="24"/>
              </w:rPr>
              <w:t>Cégjegyzékszám/ Egyéni vállalkozói nyilvántartási szám</w:t>
            </w:r>
            <w:r w:rsidR="00AC0A47">
              <w:rPr>
                <w:rFonts w:ascii="Times New Roman" w:hAnsi="Times New Roman"/>
                <w:sz w:val="24"/>
                <w:szCs w:val="24"/>
              </w:rPr>
              <w:t>:</w:t>
            </w:r>
          </w:p>
        </w:tc>
        <w:tc>
          <w:tcPr>
            <w:tcW w:w="6480" w:type="dxa"/>
          </w:tcPr>
          <w:p w:rsidR="001C5F9E" w:rsidRPr="001C5F9E" w:rsidRDefault="001C5F9E" w:rsidP="00BF6B73">
            <w:pPr>
              <w:pStyle w:val="Szvegtrzs"/>
              <w:rPr>
                <w:rFonts w:ascii="Times New Roman" w:hAnsi="Times New Roman"/>
                <w:sz w:val="24"/>
                <w:szCs w:val="24"/>
              </w:rPr>
            </w:pPr>
          </w:p>
        </w:tc>
      </w:tr>
      <w:tr w:rsidR="001C5F9E" w:rsidRPr="001C5F9E" w:rsidTr="00BF6B73">
        <w:tc>
          <w:tcPr>
            <w:tcW w:w="1080" w:type="dxa"/>
          </w:tcPr>
          <w:p w:rsidR="001C5F9E" w:rsidRPr="001C5F9E" w:rsidRDefault="001C5F9E" w:rsidP="00BF6B73">
            <w:pPr>
              <w:pStyle w:val="Szvegtrzs"/>
              <w:rPr>
                <w:rFonts w:ascii="Times New Roman" w:hAnsi="Times New Roman"/>
                <w:sz w:val="24"/>
                <w:szCs w:val="24"/>
              </w:rPr>
            </w:pPr>
            <w:r w:rsidRPr="001C5F9E">
              <w:rPr>
                <w:rFonts w:ascii="Times New Roman" w:hAnsi="Times New Roman"/>
                <w:sz w:val="24"/>
                <w:szCs w:val="24"/>
              </w:rPr>
              <w:t>Adószám</w:t>
            </w:r>
            <w:r w:rsidR="00AC0A47">
              <w:rPr>
                <w:rFonts w:ascii="Times New Roman" w:hAnsi="Times New Roman"/>
                <w:sz w:val="24"/>
                <w:szCs w:val="24"/>
              </w:rPr>
              <w:t>:</w:t>
            </w:r>
          </w:p>
        </w:tc>
        <w:tc>
          <w:tcPr>
            <w:tcW w:w="6480" w:type="dxa"/>
          </w:tcPr>
          <w:p w:rsidR="001C5F9E" w:rsidRPr="001C5F9E" w:rsidRDefault="001C5F9E" w:rsidP="00BF6B73">
            <w:pPr>
              <w:pStyle w:val="Szvegtrzs"/>
              <w:rPr>
                <w:rFonts w:ascii="Times New Roman" w:hAnsi="Times New Roman"/>
                <w:sz w:val="24"/>
                <w:szCs w:val="24"/>
              </w:rPr>
            </w:pPr>
          </w:p>
        </w:tc>
      </w:tr>
    </w:tbl>
    <w:p w:rsidR="001C5F9E" w:rsidRPr="001C5F9E" w:rsidRDefault="001C5F9E" w:rsidP="001C5F9E">
      <w:pPr>
        <w:pStyle w:val="Szvegtrzs"/>
        <w:tabs>
          <w:tab w:val="num" w:pos="705"/>
        </w:tabs>
        <w:ind w:left="142" w:hanging="142"/>
        <w:rPr>
          <w:rFonts w:ascii="Times New Roman" w:hAnsi="Times New Roman"/>
          <w:sz w:val="24"/>
          <w:szCs w:val="24"/>
        </w:rPr>
      </w:pPr>
    </w:p>
    <w:p w:rsidR="001C5F9E" w:rsidRPr="001C5F9E" w:rsidRDefault="001C5F9E" w:rsidP="001C5F9E">
      <w:pPr>
        <w:pStyle w:val="Szvegtrzs"/>
        <w:tabs>
          <w:tab w:val="num" w:pos="705"/>
        </w:tabs>
        <w:ind w:left="142" w:hanging="142"/>
        <w:rPr>
          <w:rFonts w:ascii="Times New Roman" w:hAnsi="Times New Roman"/>
          <w:sz w:val="24"/>
          <w:szCs w:val="24"/>
        </w:rPr>
      </w:pPr>
    </w:p>
    <w:p w:rsidR="001C5F9E" w:rsidRPr="001C5F9E" w:rsidRDefault="001C5F9E" w:rsidP="001C5F9E"/>
    <w:p w:rsidR="001C5F9E" w:rsidRPr="007B577A" w:rsidRDefault="001C5F9E" w:rsidP="001C5F9E">
      <w:pPr>
        <w:jc w:val="both"/>
      </w:pPr>
      <w:r w:rsidRPr="007B577A">
        <w:t>Kelt: ____________________, 201</w:t>
      </w:r>
      <w:r w:rsidR="00DF1335">
        <w:t>8</w:t>
      </w:r>
      <w:r w:rsidRPr="007B577A">
        <w:t>. ________ hó ___ nap</w:t>
      </w:r>
    </w:p>
    <w:p w:rsidR="001C5F9E" w:rsidRDefault="001C5F9E" w:rsidP="001C5F9E"/>
    <w:p w:rsidR="001C5F9E" w:rsidRPr="007B577A" w:rsidRDefault="001C5F9E" w:rsidP="001C5F9E"/>
    <w:p w:rsidR="001C5F9E" w:rsidRPr="007B577A" w:rsidRDefault="001C5F9E" w:rsidP="001C5F9E">
      <w:pPr>
        <w:jc w:val="right"/>
      </w:pPr>
      <w:r w:rsidRPr="007B577A">
        <w:t>________________________</w:t>
      </w:r>
    </w:p>
    <w:p w:rsidR="001C5F9E" w:rsidRDefault="001C5F9E" w:rsidP="001C5F9E">
      <w:pPr>
        <w:ind w:left="6829"/>
        <w:jc w:val="both"/>
      </w:pPr>
      <w:r w:rsidRPr="007B577A">
        <w:t>Cégszerű aláírás</w:t>
      </w:r>
    </w:p>
    <w:p w:rsidR="001C5F9E" w:rsidRPr="001C5F9E" w:rsidRDefault="001C5F9E" w:rsidP="001C5F9E"/>
    <w:p w:rsidR="000150EE" w:rsidRDefault="000150EE" w:rsidP="00985EC4"/>
    <w:p w:rsidR="00FB0903" w:rsidRDefault="00FB0903" w:rsidP="00985EC4"/>
    <w:p w:rsidR="00DD1209" w:rsidRDefault="00DD1209" w:rsidP="00DD1209">
      <w:pPr>
        <w:autoSpaceDE w:val="0"/>
        <w:autoSpaceDN w:val="0"/>
        <w:adjustRightInd w:val="0"/>
        <w:jc w:val="both"/>
        <w:rPr>
          <w:i/>
          <w:sz w:val="22"/>
          <w:szCs w:val="22"/>
        </w:rPr>
      </w:pPr>
      <w:r>
        <w:rPr>
          <w:i/>
          <w:sz w:val="22"/>
          <w:szCs w:val="22"/>
        </w:rPr>
        <w:t>A fentieken túl c</w:t>
      </w:r>
      <w:r w:rsidRPr="00DD1209">
        <w:rPr>
          <w:i/>
          <w:sz w:val="22"/>
          <w:szCs w:val="22"/>
        </w:rPr>
        <w:t xml:space="preserve">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w:t>
      </w:r>
      <w:r>
        <w:rPr>
          <w:i/>
          <w:sz w:val="22"/>
          <w:szCs w:val="22"/>
        </w:rPr>
        <w:t>teljesítésének időtartama alatt!</w:t>
      </w:r>
    </w:p>
    <w:p w:rsidR="002A7D90" w:rsidRPr="00DD1209" w:rsidRDefault="002A7D90" w:rsidP="00DD1209">
      <w:pPr>
        <w:autoSpaceDE w:val="0"/>
        <w:autoSpaceDN w:val="0"/>
        <w:adjustRightInd w:val="0"/>
        <w:jc w:val="both"/>
        <w:rPr>
          <w:i/>
          <w:sz w:val="22"/>
          <w:szCs w:val="22"/>
        </w:rPr>
      </w:pPr>
    </w:p>
    <w:p w:rsidR="00847A0B" w:rsidRDefault="00847A0B" w:rsidP="00985EC4"/>
    <w:p w:rsidR="00847A0B" w:rsidRDefault="00847A0B" w:rsidP="00985EC4"/>
    <w:p w:rsidR="00847A0B" w:rsidRDefault="00847A0B" w:rsidP="00985EC4"/>
    <w:p w:rsidR="00CF2636" w:rsidRPr="002E55ED" w:rsidRDefault="00E40B48" w:rsidP="00CF2636">
      <w:pPr>
        <w:pStyle w:val="Szvegtrzsbehzssal3"/>
        <w:numPr>
          <w:ilvl w:val="12"/>
          <w:numId w:val="0"/>
        </w:numPr>
        <w:spacing w:after="0"/>
        <w:jc w:val="right"/>
        <w:rPr>
          <w:b/>
          <w:i/>
          <w:sz w:val="24"/>
          <w:szCs w:val="24"/>
        </w:rPr>
      </w:pPr>
      <w:r>
        <w:rPr>
          <w:b/>
          <w:i/>
          <w:sz w:val="24"/>
          <w:szCs w:val="24"/>
        </w:rPr>
        <w:lastRenderedPageBreak/>
        <w:t>10</w:t>
      </w:r>
      <w:r w:rsidR="002A7D90">
        <w:rPr>
          <w:b/>
          <w:i/>
          <w:sz w:val="24"/>
          <w:szCs w:val="24"/>
        </w:rPr>
        <w:t>.</w:t>
      </w:r>
      <w:r w:rsidR="00CF2636" w:rsidRPr="002E55ED">
        <w:rPr>
          <w:b/>
          <w:i/>
          <w:sz w:val="24"/>
          <w:szCs w:val="24"/>
        </w:rPr>
        <w:t xml:space="preserve"> számú melléklet</w:t>
      </w:r>
    </w:p>
    <w:p w:rsidR="00CF2636" w:rsidRPr="002E55ED" w:rsidRDefault="00CF2636" w:rsidP="00CF2636">
      <w:pPr>
        <w:jc w:val="right"/>
        <w:rPr>
          <w:b/>
        </w:rPr>
      </w:pPr>
    </w:p>
    <w:p w:rsidR="00CF2636" w:rsidRPr="002E55ED" w:rsidRDefault="00CF2636" w:rsidP="00CF2636">
      <w:pPr>
        <w:keepNext/>
        <w:tabs>
          <w:tab w:val="right" w:leader="underscore" w:pos="9072"/>
        </w:tabs>
        <w:jc w:val="center"/>
        <w:outlineLvl w:val="0"/>
        <w:rPr>
          <w:b/>
        </w:rPr>
      </w:pPr>
      <w:r w:rsidRPr="002E55ED">
        <w:rPr>
          <w:b/>
        </w:rPr>
        <w:t xml:space="preserve">NYILATKOZAT   --  MŰSZAKI AJÁNLAT </w:t>
      </w:r>
    </w:p>
    <w:p w:rsidR="00CF2636" w:rsidRDefault="00CF2636" w:rsidP="00CF2636">
      <w:pPr>
        <w:rPr>
          <w:b/>
        </w:rPr>
      </w:pPr>
    </w:p>
    <w:p w:rsidR="00CF2636" w:rsidRPr="002E55ED" w:rsidRDefault="00CF2636" w:rsidP="00CF2636">
      <w:pPr>
        <w:jc w:val="center"/>
        <w:rPr>
          <w:b/>
        </w:rPr>
      </w:pPr>
      <w:r>
        <w:rPr>
          <w:b/>
        </w:rPr>
        <w:t>(adott esetben)</w:t>
      </w:r>
    </w:p>
    <w:p w:rsidR="00CF2636" w:rsidRDefault="00CF2636" w:rsidP="00CF2636">
      <w:pPr>
        <w:jc w:val="both"/>
        <w:rPr>
          <w:b/>
          <w:color w:val="000000"/>
        </w:rPr>
      </w:pPr>
    </w:p>
    <w:p w:rsidR="00CF2636" w:rsidRPr="002E55ED" w:rsidRDefault="00CF2636" w:rsidP="00CF2636">
      <w:pPr>
        <w:jc w:val="both"/>
        <w:rPr>
          <w:b/>
          <w:color w:val="000000"/>
        </w:rPr>
      </w:pPr>
    </w:p>
    <w:p w:rsidR="00CF2636" w:rsidRPr="002E55ED" w:rsidRDefault="00CF2636" w:rsidP="00CF2636">
      <w:pPr>
        <w:jc w:val="both"/>
        <w:rPr>
          <w:color w:val="000000"/>
        </w:rPr>
      </w:pPr>
      <w:r w:rsidRPr="007032FA">
        <w:t>Alulírott………..............</w:t>
      </w:r>
      <w:r>
        <w:t>......., mint a(z)………</w:t>
      </w:r>
      <w:r w:rsidRPr="007032FA">
        <w:t>.…</w:t>
      </w:r>
      <w:r>
        <w:t>…..</w:t>
      </w:r>
      <w:r w:rsidRPr="007032FA">
        <w:t>.…..</w:t>
      </w:r>
      <w:r>
        <w:t xml:space="preserve">  (székhely:…………………….</w:t>
      </w:r>
      <w:r w:rsidRPr="007032FA">
        <w:t>…)</w:t>
      </w:r>
      <w:r w:rsidR="00E40B48">
        <w:t xml:space="preserve"> </w:t>
      </w:r>
      <w:r w:rsidRPr="002E55ED">
        <w:t>képviselője</w:t>
      </w:r>
      <w:r w:rsidR="00E40B48">
        <w:t xml:space="preserve"> az </w:t>
      </w:r>
      <w:r w:rsidR="00987937">
        <w:rPr>
          <w:b/>
          <w:bCs/>
          <w:i/>
          <w:iCs/>
        </w:rPr>
        <w:t>„</w:t>
      </w:r>
      <w:r w:rsidR="00E02DF9">
        <w:rPr>
          <w:b/>
          <w:bCs/>
          <w:i/>
          <w:iCs/>
        </w:rPr>
        <w:t>Ipari terület alapinfrastruktúrájának fejlesztése a TOP-1.1.1-15-HB1-2016-00006 azonosító számú projekt keretében</w:t>
      </w:r>
      <w:r w:rsidRPr="00CF2636">
        <w:rPr>
          <w:b/>
          <w:bCs/>
          <w:i/>
          <w:iCs/>
        </w:rPr>
        <w:t xml:space="preserve">” </w:t>
      </w:r>
      <w:r w:rsidRPr="002E55ED">
        <w:rPr>
          <w:color w:val="000000"/>
        </w:rPr>
        <w:t>tárgyú közbeszerzési eljárás keretében</w:t>
      </w:r>
    </w:p>
    <w:p w:rsidR="00CF2636" w:rsidRPr="002E55ED" w:rsidRDefault="00CF2636" w:rsidP="00CF2636">
      <w:pPr>
        <w:rPr>
          <w:color w:val="000000"/>
        </w:rPr>
      </w:pPr>
    </w:p>
    <w:p w:rsidR="00CF2636" w:rsidRPr="002E55ED" w:rsidRDefault="00CF2636" w:rsidP="00CF2636">
      <w:pPr>
        <w:jc w:val="center"/>
        <w:rPr>
          <w:b/>
          <w:color w:val="000000"/>
        </w:rPr>
      </w:pPr>
      <w:r w:rsidRPr="002E55ED">
        <w:rPr>
          <w:b/>
          <w:color w:val="000000"/>
        </w:rPr>
        <w:t>nyilatkozom</w:t>
      </w:r>
    </w:p>
    <w:p w:rsidR="00CF2636" w:rsidRPr="002E55ED" w:rsidRDefault="00CF2636" w:rsidP="00CF2636">
      <w:pPr>
        <w:rPr>
          <w:b/>
          <w:color w:val="000000"/>
        </w:rPr>
      </w:pPr>
    </w:p>
    <w:p w:rsidR="00CF2636" w:rsidRPr="002E55ED" w:rsidRDefault="00CF2636" w:rsidP="00CF2636">
      <w:pPr>
        <w:jc w:val="both"/>
        <w:rPr>
          <w:b/>
        </w:rPr>
      </w:pPr>
      <w:r w:rsidRPr="002E55ED">
        <w:rPr>
          <w:color w:val="000000"/>
        </w:rPr>
        <w:t xml:space="preserve">hogy, a műszaki leírásban, </w:t>
      </w:r>
      <w:r w:rsidRPr="002E55ED">
        <w:rPr>
          <w:b/>
        </w:rPr>
        <w:t xml:space="preserve">árazatlan </w:t>
      </w:r>
      <w:r w:rsidRPr="002E55ED">
        <w:rPr>
          <w:b/>
          <w:color w:val="000000"/>
        </w:rPr>
        <w:t>költségvetésben</w:t>
      </w:r>
      <w:r w:rsidRPr="002E55ED">
        <w:rPr>
          <w:color w:val="000000"/>
        </w:rPr>
        <w:t xml:space="preserve"> foglaltakkal kapcsolatban</w:t>
      </w:r>
      <w:r w:rsidR="00E40B48">
        <w:rPr>
          <w:color w:val="000000"/>
        </w:rPr>
        <w:t xml:space="preserve"> </w:t>
      </w:r>
      <w:r w:rsidRPr="002E55ED">
        <w:t xml:space="preserve">az </w:t>
      </w:r>
      <w:r w:rsidRPr="002E55ED">
        <w:rPr>
          <w:b/>
        </w:rPr>
        <w:t>ajánlatkérő által</w:t>
      </w:r>
      <w:r w:rsidR="00E40B48">
        <w:rPr>
          <w:b/>
        </w:rPr>
        <w:t xml:space="preserve"> </w:t>
      </w:r>
      <w:r w:rsidRPr="002E55ED">
        <w:rPr>
          <w:b/>
        </w:rPr>
        <w:t xml:space="preserve">meghatározott </w:t>
      </w:r>
      <w:r w:rsidRPr="002E55ED">
        <w:t xml:space="preserve">műszaki tartalomtól (gyártmány, típusok) eltérő, de azzal </w:t>
      </w:r>
      <w:r w:rsidRPr="002E55ED">
        <w:rPr>
          <w:b/>
          <w:u w:val="single"/>
        </w:rPr>
        <w:t>egyenértékű</w:t>
      </w:r>
      <w:r w:rsidRPr="002E55ED">
        <w:rPr>
          <w:b/>
        </w:rPr>
        <w:t xml:space="preserve"> műszaki tartalmat </w:t>
      </w:r>
      <w:r w:rsidRPr="002E55ED">
        <w:t xml:space="preserve">(gyártmány, típusok) kívánunk megajánlani. </w:t>
      </w:r>
    </w:p>
    <w:p w:rsidR="00CF2636" w:rsidRPr="002E55ED" w:rsidRDefault="00CF2636" w:rsidP="00CF2636">
      <w:pPr>
        <w:pStyle w:val="Listaszerbekezds"/>
        <w:ind w:left="142"/>
        <w:jc w:val="both"/>
      </w:pPr>
    </w:p>
    <w:p w:rsidR="00CF2636" w:rsidRPr="002E55ED" w:rsidRDefault="00CF2636" w:rsidP="00CF2636">
      <w:pPr>
        <w:pStyle w:val="Listaszerbekezds"/>
        <w:ind w:left="0"/>
        <w:jc w:val="both"/>
      </w:pPr>
      <w:r w:rsidRPr="002E55ED">
        <w:t xml:space="preserve">Ezen tétel(ek) vonatkozásában </w:t>
      </w:r>
      <w:r w:rsidRPr="002E55ED">
        <w:rPr>
          <w:b/>
        </w:rPr>
        <w:t>csatoljuk</w:t>
      </w:r>
      <w:r w:rsidR="00325E2F">
        <w:t xml:space="preserve"> továbbá </w:t>
      </w:r>
      <w:r w:rsidR="00325E2F" w:rsidRPr="005A59B7">
        <w:rPr>
          <w:b/>
        </w:rPr>
        <w:t>a</w:t>
      </w:r>
      <w:r w:rsidR="00325E2F">
        <w:rPr>
          <w:b/>
        </w:rPr>
        <w:t>zon igazolásokat</w:t>
      </w:r>
      <w:r w:rsidRPr="002E55ED">
        <w:t>, amely(ek) alapján az egyenértékűség egyértelműen és kétséget kizáró módon megállapítható.</w:t>
      </w:r>
    </w:p>
    <w:p w:rsidR="00CF2636" w:rsidRPr="002E55ED" w:rsidRDefault="00CF2636" w:rsidP="00CF2636">
      <w:pPr>
        <w:pStyle w:val="Listaszerbekezds"/>
        <w:ind w:left="142"/>
        <w:jc w:val="both"/>
      </w:pPr>
    </w:p>
    <w:p w:rsidR="00CF2636" w:rsidRPr="002E55ED" w:rsidRDefault="00CF2636" w:rsidP="00CF2636">
      <w:pPr>
        <w:pStyle w:val="Listaszerbekezds"/>
        <w:ind w:left="0"/>
        <w:jc w:val="both"/>
      </w:pPr>
      <w:r w:rsidRPr="002E55ED">
        <w:t xml:space="preserve">Az észrevételekkel nem érintett műszaki tartalmat elfogadjuk, nyertességünk esetén ezen tételek tekintetében a költségvetési kiírásban és/vagy műszaki leírásban vagy bármely más a beszerzés során keletkezett dokumentumban az </w:t>
      </w:r>
      <w:r w:rsidRPr="002E55ED">
        <w:rPr>
          <w:b/>
        </w:rPr>
        <w:t>ajánlatkérő által</w:t>
      </w:r>
      <w:r w:rsidR="00E40B48">
        <w:rPr>
          <w:b/>
        </w:rPr>
        <w:t xml:space="preserve"> </w:t>
      </w:r>
      <w:r w:rsidRPr="002E55ED">
        <w:rPr>
          <w:b/>
        </w:rPr>
        <w:t xml:space="preserve">meghatározott típus szerinti </w:t>
      </w:r>
      <w:r w:rsidRPr="002E55ED">
        <w:t xml:space="preserve">anyag, eszköz, berendezés </w:t>
      </w:r>
      <w:r w:rsidRPr="002E55ED">
        <w:rPr>
          <w:b/>
        </w:rPr>
        <w:t>kerül majd beépítésre</w:t>
      </w:r>
      <w:r w:rsidRPr="002E55ED">
        <w:t xml:space="preserve"> a kivitelezés során.</w:t>
      </w:r>
    </w:p>
    <w:p w:rsidR="00CF2636" w:rsidRPr="002E55ED" w:rsidRDefault="00CF2636" w:rsidP="00CF2636">
      <w:pPr>
        <w:pStyle w:val="Listaszerbekezds"/>
        <w:ind w:left="142"/>
        <w:jc w:val="both"/>
        <w:rPr>
          <w:b/>
        </w:rPr>
      </w:pPr>
    </w:p>
    <w:p w:rsidR="00CF2636" w:rsidRPr="002E55ED" w:rsidRDefault="00594EE0" w:rsidP="00CF2636">
      <w:pPr>
        <w:tabs>
          <w:tab w:val="right" w:pos="6660"/>
          <w:tab w:val="right" w:leader="underscore" w:pos="8460"/>
        </w:tabs>
        <w:jc w:val="both"/>
        <w:rPr>
          <w:b/>
          <w:color w:val="000000"/>
        </w:rPr>
      </w:pPr>
      <w:r>
        <w:rPr>
          <w:b/>
          <w:color w:val="000000"/>
        </w:rPr>
        <w:t xml:space="preserve">Az eredeti költségvetési tétel </w:t>
      </w:r>
      <w:r w:rsidR="00CF2636" w:rsidRPr="002E55ED">
        <w:rPr>
          <w:b/>
          <w:color w:val="000000"/>
        </w:rPr>
        <w:t>(</w:t>
      </w:r>
      <w:r w:rsidR="00325E2F" w:rsidRPr="002E55ED">
        <w:rPr>
          <w:b/>
          <w:color w:val="000000"/>
        </w:rPr>
        <w:t>t</w:t>
      </w:r>
      <w:r w:rsidR="00325E2F">
        <w:rPr>
          <w:b/>
          <w:color w:val="000000"/>
        </w:rPr>
        <w:t xml:space="preserve">ételszám, </w:t>
      </w:r>
      <w:r w:rsidR="00325E2F" w:rsidRPr="002E55ED">
        <w:rPr>
          <w:b/>
          <w:color w:val="000000"/>
        </w:rPr>
        <w:t>típus</w:t>
      </w:r>
      <w:r w:rsidR="00325E2F">
        <w:rPr>
          <w:b/>
          <w:color w:val="000000"/>
        </w:rPr>
        <w:t>, paraméter</w:t>
      </w:r>
      <w:r w:rsidR="00CF2636" w:rsidRPr="002E55ED">
        <w:rPr>
          <w:b/>
          <w:color w:val="000000"/>
        </w:rPr>
        <w:t>):</w:t>
      </w:r>
    </w:p>
    <w:p w:rsidR="00CF2636" w:rsidRPr="002E55ED" w:rsidRDefault="00CF2636" w:rsidP="00CF2636">
      <w:pPr>
        <w:tabs>
          <w:tab w:val="right" w:pos="6660"/>
          <w:tab w:val="right" w:leader="underscore" w:pos="8460"/>
        </w:tabs>
        <w:jc w:val="both"/>
        <w:rPr>
          <w:color w:val="000000"/>
        </w:rPr>
      </w:pPr>
      <w:r w:rsidRPr="002E55ED">
        <w:rPr>
          <w:color w:val="000000"/>
        </w:rPr>
        <w:t>…………………………………………………………………………..</w:t>
      </w:r>
    </w:p>
    <w:p w:rsidR="00CF2636" w:rsidRPr="002E55ED" w:rsidRDefault="00CF2636" w:rsidP="00CF2636">
      <w:pPr>
        <w:tabs>
          <w:tab w:val="right" w:pos="6660"/>
          <w:tab w:val="right" w:leader="underscore" w:pos="8460"/>
        </w:tabs>
        <w:jc w:val="both"/>
        <w:rPr>
          <w:b/>
          <w:color w:val="000000"/>
        </w:rPr>
      </w:pPr>
    </w:p>
    <w:p w:rsidR="00CF2636" w:rsidRPr="002E55ED" w:rsidRDefault="00CF2636" w:rsidP="00CF2636">
      <w:pPr>
        <w:tabs>
          <w:tab w:val="right" w:pos="6660"/>
          <w:tab w:val="right" w:leader="underscore" w:pos="8460"/>
        </w:tabs>
        <w:jc w:val="both"/>
        <w:rPr>
          <w:b/>
          <w:color w:val="000000"/>
        </w:rPr>
      </w:pPr>
      <w:r w:rsidRPr="002E55ED">
        <w:rPr>
          <w:b/>
          <w:color w:val="000000"/>
        </w:rPr>
        <w:t>Az</w:t>
      </w:r>
      <w:r>
        <w:rPr>
          <w:b/>
          <w:color w:val="000000"/>
        </w:rPr>
        <w:t xml:space="preserve"> egyenértékű termék (</w:t>
      </w:r>
      <w:r w:rsidR="00325E2F" w:rsidRPr="002E55ED">
        <w:rPr>
          <w:b/>
          <w:color w:val="000000"/>
        </w:rPr>
        <w:t>t</w:t>
      </w:r>
      <w:r w:rsidR="00325E2F">
        <w:rPr>
          <w:b/>
          <w:color w:val="000000"/>
        </w:rPr>
        <w:t xml:space="preserve">ételszám, </w:t>
      </w:r>
      <w:r w:rsidR="00325E2F" w:rsidRPr="002E55ED">
        <w:rPr>
          <w:b/>
          <w:color w:val="000000"/>
        </w:rPr>
        <w:t>típus</w:t>
      </w:r>
      <w:r w:rsidR="00325E2F">
        <w:rPr>
          <w:b/>
          <w:color w:val="000000"/>
        </w:rPr>
        <w:t>, paraméter</w:t>
      </w:r>
      <w:r w:rsidRPr="002E55ED">
        <w:rPr>
          <w:b/>
          <w:color w:val="000000"/>
        </w:rPr>
        <w:t>):</w:t>
      </w:r>
    </w:p>
    <w:p w:rsidR="00CF2636" w:rsidRPr="002E55ED" w:rsidRDefault="00CF2636" w:rsidP="00CF2636">
      <w:pPr>
        <w:tabs>
          <w:tab w:val="right" w:pos="6660"/>
          <w:tab w:val="right" w:leader="underscore" w:pos="8460"/>
        </w:tabs>
        <w:jc w:val="both"/>
        <w:rPr>
          <w:color w:val="000000"/>
        </w:rPr>
      </w:pPr>
      <w:r w:rsidRPr="002E55ED">
        <w:rPr>
          <w:color w:val="000000"/>
        </w:rPr>
        <w:t>…………………………………………………………………………..</w:t>
      </w:r>
    </w:p>
    <w:p w:rsidR="00CF2636" w:rsidRDefault="00CF2636" w:rsidP="00CF2636">
      <w:pPr>
        <w:tabs>
          <w:tab w:val="right" w:pos="6660"/>
          <w:tab w:val="right" w:leader="underscore" w:pos="8460"/>
        </w:tabs>
        <w:jc w:val="both"/>
        <w:rPr>
          <w:b/>
          <w:color w:val="000000"/>
        </w:rPr>
      </w:pPr>
    </w:p>
    <w:p w:rsidR="00CF2636" w:rsidRPr="002E55ED" w:rsidRDefault="00CF2636" w:rsidP="00CF2636">
      <w:pPr>
        <w:tabs>
          <w:tab w:val="right" w:pos="6660"/>
          <w:tab w:val="right" w:leader="underscore" w:pos="8460"/>
        </w:tabs>
        <w:jc w:val="both"/>
        <w:rPr>
          <w:b/>
          <w:color w:val="000000"/>
        </w:rPr>
      </w:pPr>
    </w:p>
    <w:p w:rsidR="00CF2636" w:rsidRPr="002E55ED" w:rsidRDefault="00CF2636" w:rsidP="00CF2636">
      <w:pPr>
        <w:tabs>
          <w:tab w:val="left" w:pos="993"/>
        </w:tabs>
      </w:pPr>
    </w:p>
    <w:p w:rsidR="00CF2636" w:rsidRPr="007B577A" w:rsidRDefault="00CF2636" w:rsidP="00CF2636">
      <w:pPr>
        <w:jc w:val="both"/>
      </w:pPr>
      <w:r w:rsidRPr="007B577A">
        <w:t>Kelt: ____________________, 201</w:t>
      </w:r>
      <w:r w:rsidR="00DF1335">
        <w:t>8</w:t>
      </w:r>
      <w:r w:rsidRPr="007B577A">
        <w:t>. ________ hó ___ nap</w:t>
      </w:r>
    </w:p>
    <w:p w:rsidR="00CF2636" w:rsidRDefault="00CF2636" w:rsidP="00CF2636"/>
    <w:p w:rsidR="00CF2636" w:rsidRPr="007B577A" w:rsidRDefault="00CF2636" w:rsidP="00CF2636"/>
    <w:p w:rsidR="00CF2636" w:rsidRPr="007B577A" w:rsidRDefault="00CF2636" w:rsidP="00CF2636">
      <w:pPr>
        <w:jc w:val="right"/>
      </w:pPr>
      <w:r w:rsidRPr="007B577A">
        <w:t>________________________</w:t>
      </w:r>
    </w:p>
    <w:p w:rsidR="00CF2636" w:rsidRDefault="00CF2636" w:rsidP="00CF2636">
      <w:pPr>
        <w:ind w:left="6829"/>
        <w:jc w:val="both"/>
      </w:pPr>
      <w:r w:rsidRPr="007B577A">
        <w:t>Cégszerű aláírás</w:t>
      </w:r>
    </w:p>
    <w:p w:rsidR="00CF2636" w:rsidRDefault="00CF2636" w:rsidP="00CF2636">
      <w:pPr>
        <w:tabs>
          <w:tab w:val="center" w:pos="5130"/>
        </w:tabs>
        <w:ind w:hanging="426"/>
        <w:rPr>
          <w:b/>
        </w:rPr>
      </w:pPr>
    </w:p>
    <w:p w:rsidR="00CF2636" w:rsidRDefault="00CF2636" w:rsidP="00CF2636">
      <w:pPr>
        <w:tabs>
          <w:tab w:val="center" w:pos="5130"/>
        </w:tabs>
        <w:ind w:hanging="426"/>
        <w:rPr>
          <w:b/>
        </w:rPr>
      </w:pPr>
    </w:p>
    <w:p w:rsidR="00CF2636" w:rsidRPr="002E55ED" w:rsidRDefault="00CF2636" w:rsidP="00CF2636">
      <w:pPr>
        <w:tabs>
          <w:tab w:val="center" w:pos="5130"/>
        </w:tabs>
        <w:ind w:hanging="426"/>
        <w:rPr>
          <w:b/>
        </w:rPr>
      </w:pPr>
    </w:p>
    <w:p w:rsidR="00CF2636" w:rsidRDefault="00CF2636" w:rsidP="00CF2636">
      <w:pPr>
        <w:tabs>
          <w:tab w:val="center" w:pos="5130"/>
        </w:tabs>
        <w:jc w:val="both"/>
        <w:rPr>
          <w:b/>
          <w:i/>
        </w:rPr>
      </w:pPr>
    </w:p>
    <w:p w:rsidR="00CF2636" w:rsidRPr="00B67E69" w:rsidRDefault="00CF2636" w:rsidP="00CF2636">
      <w:pPr>
        <w:tabs>
          <w:tab w:val="center" w:pos="5130"/>
        </w:tabs>
        <w:ind w:left="-426"/>
        <w:jc w:val="both"/>
        <w:rPr>
          <w:b/>
          <w:i/>
        </w:rPr>
      </w:pPr>
      <w:r>
        <w:rPr>
          <w:b/>
          <w:i/>
        </w:rPr>
        <w:t>A nyilatkozatot kizárólag abban az esetben kell kitölteni, amennyiben a költségvetés valamely tétele helyett ajánlattevő egyen</w:t>
      </w:r>
      <w:r w:rsidR="006E26A7">
        <w:rPr>
          <w:b/>
          <w:i/>
        </w:rPr>
        <w:t>értékű terméket kíván megajánla</w:t>
      </w:r>
      <w:r>
        <w:rPr>
          <w:b/>
          <w:i/>
        </w:rPr>
        <w:t>ni!</w:t>
      </w:r>
    </w:p>
    <w:p w:rsidR="00847A0B" w:rsidRDefault="00847A0B" w:rsidP="00985EC4"/>
    <w:p w:rsidR="00847A0B" w:rsidRDefault="00847A0B" w:rsidP="00985EC4"/>
    <w:p w:rsidR="008D4EAA" w:rsidRDefault="008D4EAA" w:rsidP="00985EC4"/>
    <w:p w:rsidR="008D4EAA" w:rsidRDefault="008D4EAA" w:rsidP="00985EC4"/>
    <w:p w:rsidR="00847A0B" w:rsidRDefault="00847A0B" w:rsidP="00985EC4"/>
    <w:p w:rsidR="00847A0B" w:rsidRDefault="00847A0B" w:rsidP="00985EC4"/>
    <w:p w:rsidR="00941EE8" w:rsidRPr="00A651DC" w:rsidRDefault="00E40B48" w:rsidP="00941EE8">
      <w:pPr>
        <w:pStyle w:val="Szvegtrzsbehzssal3"/>
        <w:numPr>
          <w:ilvl w:val="12"/>
          <w:numId w:val="0"/>
        </w:numPr>
        <w:spacing w:after="0"/>
        <w:jc w:val="right"/>
        <w:rPr>
          <w:b/>
          <w:i/>
          <w:sz w:val="24"/>
          <w:szCs w:val="24"/>
        </w:rPr>
      </w:pPr>
      <w:r>
        <w:rPr>
          <w:b/>
          <w:i/>
          <w:sz w:val="24"/>
          <w:szCs w:val="24"/>
        </w:rPr>
        <w:lastRenderedPageBreak/>
        <w:t>11</w:t>
      </w:r>
      <w:r w:rsidR="00941EE8" w:rsidRPr="00A651DC">
        <w:rPr>
          <w:b/>
          <w:i/>
          <w:sz w:val="24"/>
          <w:szCs w:val="24"/>
        </w:rPr>
        <w:t>. számú melléklet</w:t>
      </w:r>
    </w:p>
    <w:p w:rsidR="00941EE8" w:rsidRPr="00A651DC" w:rsidRDefault="00941EE8" w:rsidP="00941EE8">
      <w:pPr>
        <w:jc w:val="right"/>
        <w:rPr>
          <w:b/>
        </w:rPr>
      </w:pPr>
    </w:p>
    <w:p w:rsidR="00941EE8" w:rsidRPr="00A651DC" w:rsidRDefault="00941EE8" w:rsidP="00941EE8">
      <w:pPr>
        <w:keepNext/>
        <w:tabs>
          <w:tab w:val="right" w:leader="underscore" w:pos="9072"/>
        </w:tabs>
        <w:jc w:val="center"/>
        <w:outlineLvl w:val="0"/>
        <w:rPr>
          <w:b/>
        </w:rPr>
      </w:pPr>
    </w:p>
    <w:p w:rsidR="00941EE8" w:rsidRPr="00A651DC" w:rsidRDefault="00941EE8" w:rsidP="00941EE8">
      <w:pPr>
        <w:jc w:val="center"/>
        <w:rPr>
          <w:b/>
          <w:bCs/>
        </w:rPr>
      </w:pPr>
      <w:r w:rsidRPr="00A651DC">
        <w:rPr>
          <w:b/>
          <w:bCs/>
        </w:rPr>
        <w:t>NYILATKOZAT</w:t>
      </w:r>
    </w:p>
    <w:p w:rsidR="00941EE8" w:rsidRPr="00A651DC" w:rsidRDefault="00941EE8" w:rsidP="00941EE8">
      <w:pPr>
        <w:jc w:val="center"/>
      </w:pPr>
      <w:r w:rsidRPr="00A651DC">
        <w:t>a</w:t>
      </w:r>
      <w:r w:rsidR="00E40B48">
        <w:t xml:space="preserve">z </w:t>
      </w:r>
      <w:r w:rsidR="00E40B48">
        <w:rPr>
          <w:b/>
          <w:u w:val="single"/>
        </w:rPr>
        <w:t>1</w:t>
      </w:r>
      <w:r w:rsidRPr="00A651DC">
        <w:rPr>
          <w:b/>
          <w:u w:val="single"/>
        </w:rPr>
        <w:t xml:space="preserve">. </w:t>
      </w:r>
      <w:r>
        <w:rPr>
          <w:b/>
          <w:u w:val="single"/>
        </w:rPr>
        <w:t xml:space="preserve">minőségi </w:t>
      </w:r>
      <w:r w:rsidRPr="00A651DC">
        <w:rPr>
          <w:b/>
          <w:u w:val="single"/>
        </w:rPr>
        <w:t>értékelési részszempont</w:t>
      </w:r>
      <w:r w:rsidRPr="00A651DC">
        <w:t xml:space="preserve"> körében megajánlott szakemberről</w:t>
      </w:r>
    </w:p>
    <w:p w:rsidR="00941EE8" w:rsidRDefault="00941EE8" w:rsidP="00941EE8">
      <w:pPr>
        <w:jc w:val="center"/>
      </w:pPr>
    </w:p>
    <w:p w:rsidR="00941EE8" w:rsidRDefault="00941EE8" w:rsidP="00941EE8">
      <w:pPr>
        <w:jc w:val="both"/>
      </w:pPr>
    </w:p>
    <w:p w:rsidR="00941EE8" w:rsidRPr="006E43FC" w:rsidRDefault="00941EE8" w:rsidP="00941EE8">
      <w:pPr>
        <w:jc w:val="both"/>
      </w:pPr>
      <w:r w:rsidRPr="007032FA">
        <w:t>Alulírott………..............</w:t>
      </w:r>
      <w:r>
        <w:t>......., mint a(z)………</w:t>
      </w:r>
      <w:r w:rsidRPr="007032FA">
        <w:t>.…</w:t>
      </w:r>
      <w:r>
        <w:t>…..</w:t>
      </w:r>
      <w:r w:rsidRPr="007032FA">
        <w:t>.…..</w:t>
      </w:r>
      <w:r>
        <w:t xml:space="preserve">  (székhely:…………………….</w:t>
      </w:r>
      <w:r w:rsidRPr="007032FA">
        <w:t>…)</w:t>
      </w:r>
      <w:r>
        <w:t xml:space="preserve"> képviselője, felelősségem tudatában </w:t>
      </w:r>
      <w:r>
        <w:rPr>
          <w:b/>
        </w:rPr>
        <w:t xml:space="preserve">nyilatkozom, </w:t>
      </w:r>
      <w:r>
        <w:t>hogy a teljesítésbe az alábbi szakembert kívánjuk bevonni az ajánlatok értékelési részszempontja keretében:</w:t>
      </w:r>
    </w:p>
    <w:p w:rsidR="00941EE8" w:rsidRDefault="00941EE8" w:rsidP="00941EE8">
      <w:pPr>
        <w:pStyle w:val="Listaszerbekezds"/>
        <w:tabs>
          <w:tab w:val="left" w:pos="426"/>
        </w:tabs>
        <w:ind w:left="0"/>
        <w:jc w:val="both"/>
        <w:rPr>
          <w:i/>
        </w:rPr>
      </w:pPr>
    </w:p>
    <w:tbl>
      <w:tblPr>
        <w:tblStyle w:val="Rcsostblzat"/>
        <w:tblW w:w="0" w:type="auto"/>
        <w:tblLayout w:type="fixed"/>
        <w:tblLook w:val="04A0"/>
      </w:tblPr>
      <w:tblGrid>
        <w:gridCol w:w="4219"/>
        <w:gridCol w:w="4820"/>
      </w:tblGrid>
      <w:tr w:rsidR="00AA1085" w:rsidTr="00AA1085">
        <w:tc>
          <w:tcPr>
            <w:tcW w:w="4219" w:type="dxa"/>
          </w:tcPr>
          <w:p w:rsidR="00AA1085" w:rsidRDefault="00AA1085" w:rsidP="00C96DA3">
            <w:pPr>
              <w:pStyle w:val="Listaszerbekezds"/>
              <w:tabs>
                <w:tab w:val="left" w:pos="426"/>
              </w:tabs>
              <w:ind w:left="0"/>
              <w:jc w:val="center"/>
              <w:rPr>
                <w:i/>
              </w:rPr>
            </w:pPr>
            <w:r w:rsidRPr="00233FDB">
              <w:rPr>
                <w:b/>
                <w:sz w:val="23"/>
                <w:szCs w:val="23"/>
              </w:rPr>
              <w:t>szakember neve</w:t>
            </w:r>
          </w:p>
        </w:tc>
        <w:tc>
          <w:tcPr>
            <w:tcW w:w="4820" w:type="dxa"/>
          </w:tcPr>
          <w:p w:rsidR="00AA1085" w:rsidRPr="00233FDB" w:rsidRDefault="00AA1085" w:rsidP="00C96DA3">
            <w:pPr>
              <w:pStyle w:val="Listaszerbekezds"/>
              <w:tabs>
                <w:tab w:val="left" w:pos="426"/>
              </w:tabs>
              <w:ind w:left="0"/>
              <w:jc w:val="center"/>
              <w:rPr>
                <w:b/>
                <w:sz w:val="23"/>
                <w:szCs w:val="23"/>
              </w:rPr>
            </w:pPr>
            <w:r w:rsidRPr="00233FDB">
              <w:rPr>
                <w:b/>
                <w:sz w:val="23"/>
                <w:szCs w:val="23"/>
              </w:rPr>
              <w:t>szakember</w:t>
            </w:r>
            <w:r>
              <w:rPr>
                <w:b/>
                <w:sz w:val="23"/>
                <w:szCs w:val="23"/>
              </w:rPr>
              <w:t xml:space="preserve"> releváns szakmai tapasztalatának ismertetése</w:t>
            </w:r>
          </w:p>
        </w:tc>
      </w:tr>
      <w:tr w:rsidR="00AA1085" w:rsidTr="00AA1085">
        <w:tc>
          <w:tcPr>
            <w:tcW w:w="4219" w:type="dxa"/>
            <w:vAlign w:val="center"/>
          </w:tcPr>
          <w:p w:rsidR="00AA1085" w:rsidRPr="00AA1085" w:rsidRDefault="00AA1085" w:rsidP="00C96DA3">
            <w:pPr>
              <w:tabs>
                <w:tab w:val="num" w:pos="-790"/>
                <w:tab w:val="left" w:pos="-250"/>
                <w:tab w:val="left" w:pos="4820"/>
                <w:tab w:val="center" w:pos="8931"/>
              </w:tabs>
              <w:spacing w:before="120"/>
              <w:jc w:val="both"/>
              <w:rPr>
                <w:b/>
                <w:sz w:val="23"/>
                <w:szCs w:val="23"/>
              </w:rPr>
            </w:pPr>
            <w:r w:rsidRPr="00AA1085">
              <w:rPr>
                <w:b/>
                <w:sz w:val="23"/>
                <w:szCs w:val="23"/>
              </w:rPr>
              <w:t xml:space="preserve">A teljesítésbe bevonni kívánt olyan szakember, aki </w:t>
            </w:r>
            <w:r w:rsidR="00DF1265" w:rsidRPr="00B67974">
              <w:rPr>
                <w:b/>
                <w:sz w:val="23"/>
                <w:szCs w:val="23"/>
              </w:rPr>
              <w:t>körvezetékes rendszerű</w:t>
            </w:r>
            <w:r w:rsidR="00DF1265" w:rsidRPr="00DF1265">
              <w:rPr>
                <w:b/>
                <w:sz w:val="23"/>
                <w:szCs w:val="23"/>
              </w:rPr>
              <w:t xml:space="preserve"> ivóvízvezeték-hálózat kivitelezési munkálatainak irányításában szerzett tapasztalattal rendelkezik</w:t>
            </w:r>
            <w:r w:rsidRPr="00AA1085">
              <w:rPr>
                <w:b/>
                <w:sz w:val="23"/>
                <w:szCs w:val="23"/>
              </w:rPr>
              <w:t>:</w:t>
            </w:r>
          </w:p>
          <w:p w:rsidR="00AA1085" w:rsidRDefault="00AA1085" w:rsidP="00C96DA3">
            <w:pPr>
              <w:tabs>
                <w:tab w:val="num" w:pos="-790"/>
                <w:tab w:val="left" w:pos="-250"/>
                <w:tab w:val="left" w:pos="4820"/>
                <w:tab w:val="center" w:pos="8931"/>
              </w:tabs>
              <w:spacing w:before="120"/>
              <w:jc w:val="both"/>
              <w:rPr>
                <w:b/>
              </w:rPr>
            </w:pPr>
          </w:p>
          <w:p w:rsidR="00AA1085" w:rsidRDefault="00AA1085" w:rsidP="00C96DA3">
            <w:pPr>
              <w:tabs>
                <w:tab w:val="num" w:pos="-790"/>
                <w:tab w:val="left" w:pos="-250"/>
                <w:tab w:val="left" w:pos="4820"/>
                <w:tab w:val="center" w:pos="8931"/>
              </w:tabs>
              <w:spacing w:before="120"/>
              <w:jc w:val="both"/>
              <w:rPr>
                <w:b/>
              </w:rPr>
            </w:pPr>
            <w:r>
              <w:rPr>
                <w:b/>
              </w:rPr>
              <w:t>Név ……………………………………..</w:t>
            </w:r>
          </w:p>
          <w:p w:rsidR="00AA1085" w:rsidRDefault="00AA1085" w:rsidP="00C96DA3">
            <w:pPr>
              <w:tabs>
                <w:tab w:val="num" w:pos="-790"/>
                <w:tab w:val="left" w:pos="-250"/>
                <w:tab w:val="left" w:pos="4820"/>
                <w:tab w:val="center" w:pos="8931"/>
              </w:tabs>
              <w:spacing w:before="120"/>
              <w:jc w:val="both"/>
              <w:rPr>
                <w:b/>
              </w:rPr>
            </w:pPr>
          </w:p>
        </w:tc>
        <w:tc>
          <w:tcPr>
            <w:tcW w:w="4820" w:type="dxa"/>
          </w:tcPr>
          <w:p w:rsidR="00AA1085" w:rsidRDefault="00AA1085" w:rsidP="00C96DA3">
            <w:pPr>
              <w:pStyle w:val="Listaszerbekezds"/>
              <w:tabs>
                <w:tab w:val="left" w:pos="426"/>
              </w:tabs>
              <w:ind w:left="0"/>
              <w:jc w:val="both"/>
              <w:rPr>
                <w:i/>
              </w:rPr>
            </w:pPr>
          </w:p>
        </w:tc>
      </w:tr>
    </w:tbl>
    <w:p w:rsidR="00941EE8" w:rsidRDefault="00941EE8" w:rsidP="00941EE8">
      <w:pPr>
        <w:pStyle w:val="Listaszerbekezds"/>
        <w:ind w:left="0"/>
        <w:jc w:val="both"/>
      </w:pPr>
    </w:p>
    <w:p w:rsidR="00941EE8" w:rsidRPr="00081E51" w:rsidRDefault="00941EE8" w:rsidP="00941EE8">
      <w:pPr>
        <w:pStyle w:val="Listaszerbekezds"/>
        <w:ind w:left="0"/>
        <w:jc w:val="both"/>
      </w:pPr>
      <w:r w:rsidRPr="00081E51">
        <w:t>Jelen nyilatkozatot</w:t>
      </w:r>
      <w:r w:rsidR="00DF1265">
        <w:t xml:space="preserve"> az </w:t>
      </w:r>
      <w:r w:rsidRPr="00081E51">
        <w:t>„</w:t>
      </w:r>
      <w:r w:rsidR="00E02DF9">
        <w:rPr>
          <w:b/>
          <w:bCs/>
          <w:i/>
          <w:iCs/>
        </w:rPr>
        <w:t>Ipari terület alapinfrastruktúrájának fejlesztése a TOP-1.1.1-15-HB1-2016-00006 azonosító számú projekt keretében</w:t>
      </w:r>
      <w:r w:rsidRPr="00081E51">
        <w:t>” tárgyú közbeszerzési eljárásra benyújtott ajánlatunk részeként tettük.</w:t>
      </w:r>
    </w:p>
    <w:p w:rsidR="00941EE8" w:rsidRDefault="00941EE8" w:rsidP="00941EE8">
      <w:pPr>
        <w:tabs>
          <w:tab w:val="left" w:pos="2835"/>
          <w:tab w:val="left" w:pos="2977"/>
        </w:tabs>
        <w:jc w:val="both"/>
      </w:pPr>
    </w:p>
    <w:p w:rsidR="00941EE8" w:rsidRDefault="00941EE8" w:rsidP="00941EE8">
      <w:pPr>
        <w:tabs>
          <w:tab w:val="left" w:pos="2835"/>
          <w:tab w:val="left" w:pos="2977"/>
        </w:tabs>
        <w:jc w:val="both"/>
      </w:pPr>
    </w:p>
    <w:p w:rsidR="00941EE8" w:rsidRDefault="00941EE8" w:rsidP="00941EE8">
      <w:pPr>
        <w:tabs>
          <w:tab w:val="left" w:pos="2835"/>
          <w:tab w:val="left" w:pos="2977"/>
        </w:tabs>
        <w:jc w:val="both"/>
      </w:pPr>
    </w:p>
    <w:p w:rsidR="00941EE8" w:rsidRPr="007B577A" w:rsidRDefault="00941EE8" w:rsidP="00941EE8">
      <w:pPr>
        <w:jc w:val="both"/>
      </w:pPr>
      <w:r w:rsidRPr="007B577A">
        <w:t>Kelt: ____________________, 201</w:t>
      </w:r>
      <w:r>
        <w:t>8</w:t>
      </w:r>
      <w:r w:rsidRPr="007B577A">
        <w:t>. ________ hó ___ nap</w:t>
      </w:r>
    </w:p>
    <w:p w:rsidR="00941EE8" w:rsidRDefault="00941EE8" w:rsidP="00941EE8"/>
    <w:p w:rsidR="00941EE8" w:rsidRDefault="00941EE8" w:rsidP="00941EE8"/>
    <w:p w:rsidR="00941EE8" w:rsidRPr="007B577A" w:rsidRDefault="00941EE8" w:rsidP="00941EE8"/>
    <w:p w:rsidR="00941EE8" w:rsidRPr="007B577A" w:rsidRDefault="00941EE8" w:rsidP="00941EE8">
      <w:pPr>
        <w:jc w:val="right"/>
      </w:pPr>
      <w:r w:rsidRPr="007B577A">
        <w:t>________________________</w:t>
      </w:r>
    </w:p>
    <w:p w:rsidR="00941EE8" w:rsidRDefault="00941EE8" w:rsidP="00941EE8">
      <w:pPr>
        <w:ind w:left="6829"/>
        <w:jc w:val="both"/>
      </w:pPr>
      <w:r w:rsidRPr="007B577A">
        <w:t>Cégszerű aláírás</w:t>
      </w:r>
    </w:p>
    <w:p w:rsidR="00941EE8" w:rsidRDefault="00941EE8" w:rsidP="00941EE8"/>
    <w:p w:rsidR="00941EE8" w:rsidRDefault="00941EE8" w:rsidP="00941EE8">
      <w:pPr>
        <w:jc w:val="both"/>
      </w:pPr>
    </w:p>
    <w:p w:rsidR="00941EE8" w:rsidRPr="00780AD4" w:rsidRDefault="00941EE8" w:rsidP="00941EE8">
      <w:pPr>
        <w:jc w:val="both"/>
        <w:rPr>
          <w:b/>
          <w:i/>
        </w:rPr>
      </w:pPr>
      <w:r>
        <w:rPr>
          <w:b/>
          <w:i/>
        </w:rPr>
        <w:t>Amennyiben a fenti</w:t>
      </w:r>
      <w:r w:rsidRPr="00780AD4">
        <w:rPr>
          <w:b/>
          <w:i/>
        </w:rPr>
        <w:t xml:space="preserve"> értékelési részszempont körében meghatározott szakember n</w:t>
      </w:r>
      <w:r>
        <w:rPr>
          <w:b/>
          <w:i/>
        </w:rPr>
        <w:t xml:space="preserve">em kerül megajánlásra, a táblázatot nem kell kitölteni. </w:t>
      </w:r>
      <w:r w:rsidRPr="00780AD4">
        <w:rPr>
          <w:b/>
          <w:i/>
        </w:rPr>
        <w:t xml:space="preserve">A felolvasólapon ez esetben </w:t>
      </w:r>
      <w:r>
        <w:rPr>
          <w:b/>
          <w:i/>
        </w:rPr>
        <w:t>„Nem” válasz</w:t>
      </w:r>
      <w:r w:rsidRPr="00780AD4">
        <w:rPr>
          <w:b/>
          <w:i/>
        </w:rPr>
        <w:t xml:space="preserve"> szerepeltetendő!</w:t>
      </w:r>
    </w:p>
    <w:p w:rsidR="00941EE8" w:rsidRDefault="00941EE8" w:rsidP="00941EE8"/>
    <w:p w:rsidR="00941EE8" w:rsidRDefault="00941EE8" w:rsidP="00941EE8">
      <w:pPr>
        <w:jc w:val="both"/>
        <w:rPr>
          <w:b/>
          <w:i/>
        </w:rPr>
      </w:pPr>
      <w:r w:rsidRPr="006E6490">
        <w:rPr>
          <w:b/>
          <w:i/>
        </w:rPr>
        <w:t>Jelen nyilatkozat mellett csatolni kell továbbá a szakember által aláírt rendelkezésre állási nyilatkozatot, valamint a szakmai tapasztalat alátámasztására a szakember ál</w:t>
      </w:r>
      <w:r>
        <w:rPr>
          <w:b/>
          <w:i/>
        </w:rPr>
        <w:t>tal aláírt szakmai önéletrajzot</w:t>
      </w:r>
      <w:r w:rsidR="00AA1085">
        <w:rPr>
          <w:b/>
          <w:i/>
        </w:rPr>
        <w:t>.</w:t>
      </w:r>
    </w:p>
    <w:p w:rsidR="00AA1085" w:rsidRDefault="00AA1085" w:rsidP="00941EE8">
      <w:pPr>
        <w:jc w:val="both"/>
        <w:rPr>
          <w:b/>
          <w:i/>
        </w:rPr>
      </w:pPr>
    </w:p>
    <w:p w:rsidR="00AA1085" w:rsidRDefault="00AA1085" w:rsidP="00941EE8">
      <w:pPr>
        <w:jc w:val="both"/>
        <w:rPr>
          <w:b/>
          <w:i/>
        </w:rPr>
      </w:pPr>
    </w:p>
    <w:p w:rsidR="00AA1085" w:rsidRDefault="00AA1085" w:rsidP="00941EE8">
      <w:pPr>
        <w:jc w:val="both"/>
        <w:rPr>
          <w:b/>
          <w:i/>
        </w:rPr>
      </w:pPr>
    </w:p>
    <w:p w:rsidR="00AA1085" w:rsidRDefault="00AA1085" w:rsidP="00941EE8">
      <w:pPr>
        <w:jc w:val="both"/>
        <w:rPr>
          <w:b/>
          <w:i/>
        </w:rPr>
      </w:pPr>
    </w:p>
    <w:p w:rsidR="00AA1085" w:rsidRDefault="00AA1085" w:rsidP="00941EE8">
      <w:pPr>
        <w:jc w:val="both"/>
        <w:rPr>
          <w:b/>
          <w:i/>
        </w:rPr>
      </w:pPr>
    </w:p>
    <w:p w:rsidR="00941EE8" w:rsidRDefault="00941EE8" w:rsidP="00941EE8"/>
    <w:p w:rsidR="00941EE8" w:rsidRPr="00A651DC" w:rsidRDefault="00DF1265" w:rsidP="00941EE8">
      <w:pPr>
        <w:ind w:left="6372" w:firstLine="708"/>
        <w:rPr>
          <w:b/>
          <w:bCs/>
        </w:rPr>
      </w:pPr>
      <w:r>
        <w:rPr>
          <w:b/>
          <w:i/>
        </w:rPr>
        <w:lastRenderedPageBreak/>
        <w:t>12</w:t>
      </w:r>
      <w:r w:rsidR="00941EE8" w:rsidRPr="00A651DC">
        <w:rPr>
          <w:b/>
          <w:i/>
        </w:rPr>
        <w:t>. számú melléklet</w:t>
      </w:r>
    </w:p>
    <w:p w:rsidR="00941EE8" w:rsidRPr="00A651DC" w:rsidRDefault="00941EE8" w:rsidP="00941EE8"/>
    <w:p w:rsidR="00941EE8" w:rsidRPr="00A651DC" w:rsidRDefault="00941EE8" w:rsidP="00941EE8"/>
    <w:p w:rsidR="00941EE8" w:rsidRPr="00A651DC" w:rsidRDefault="00941EE8" w:rsidP="00941EE8">
      <w:pPr>
        <w:jc w:val="center"/>
        <w:rPr>
          <w:b/>
        </w:rPr>
      </w:pPr>
      <w:r w:rsidRPr="00A651DC">
        <w:rPr>
          <w:b/>
          <w:caps/>
        </w:rPr>
        <w:t>Nyilatkozat</w:t>
      </w:r>
    </w:p>
    <w:p w:rsidR="00941EE8" w:rsidRPr="00A651DC" w:rsidRDefault="00941EE8" w:rsidP="00941EE8">
      <w:pPr>
        <w:jc w:val="center"/>
      </w:pPr>
      <w:r w:rsidRPr="00A651DC">
        <w:t>a szakember rendelkezésre állásáról</w:t>
      </w:r>
    </w:p>
    <w:p w:rsidR="00941EE8" w:rsidRPr="00A651DC" w:rsidRDefault="00941EE8" w:rsidP="00941EE8">
      <w:pPr>
        <w:jc w:val="center"/>
      </w:pPr>
      <w:r w:rsidRPr="00A651DC">
        <w:t>(adott esetben)</w:t>
      </w:r>
    </w:p>
    <w:p w:rsidR="00941EE8" w:rsidRDefault="00941EE8" w:rsidP="00941EE8">
      <w:pPr>
        <w:jc w:val="center"/>
        <w:rPr>
          <w:b/>
        </w:rPr>
      </w:pPr>
    </w:p>
    <w:p w:rsidR="00941EE8" w:rsidRPr="008E095C" w:rsidRDefault="00941EE8" w:rsidP="00941EE8">
      <w:pPr>
        <w:jc w:val="center"/>
      </w:pPr>
    </w:p>
    <w:p w:rsidR="00941EE8" w:rsidRPr="008E095C" w:rsidRDefault="00941EE8" w:rsidP="00941EE8">
      <w:pPr>
        <w:jc w:val="both"/>
      </w:pPr>
    </w:p>
    <w:p w:rsidR="00941EE8" w:rsidRPr="006E26A7" w:rsidRDefault="00941EE8" w:rsidP="00941EE8">
      <w:pPr>
        <w:tabs>
          <w:tab w:val="center" w:pos="5130"/>
        </w:tabs>
        <w:jc w:val="both"/>
      </w:pPr>
      <w:r w:rsidRPr="006E26A7">
        <w:t xml:space="preserve">Alulírott (név, lakcím) …………………..…………………………………., mint a </w:t>
      </w:r>
      <w:r w:rsidRPr="00B67974">
        <w:t>……………………………………….… (név, székhely)</w:t>
      </w:r>
      <w:r w:rsidR="00DF1265" w:rsidRPr="00B67974">
        <w:t xml:space="preserve"> </w:t>
      </w:r>
      <w:r w:rsidRPr="00B67974">
        <w:t xml:space="preserve">ajánlattevő </w:t>
      </w:r>
      <w:r w:rsidR="00AA1085" w:rsidRPr="00B67974">
        <w:t xml:space="preserve">teljesítésbe bevonni kívánt olyan szakembere, aki </w:t>
      </w:r>
      <w:r w:rsidR="00DF1265" w:rsidRPr="00B67974">
        <w:t>körvezetékes rendszerű ivóvízvezeték</w:t>
      </w:r>
      <w:r w:rsidR="00DF1265">
        <w:t xml:space="preserve">-hálózat </w:t>
      </w:r>
      <w:r w:rsidR="00DF1265" w:rsidRPr="00DE7C01">
        <w:t>kivitelezési munkálatainak irányításában szerzett tapasztalattal rendelkezik</w:t>
      </w:r>
      <w:r w:rsidR="00DF1265" w:rsidRPr="006E26A7">
        <w:t xml:space="preserve"> </w:t>
      </w:r>
      <w:r w:rsidRPr="006E26A7">
        <w:t xml:space="preserve">kijelentem, hogy </w:t>
      </w:r>
    </w:p>
    <w:p w:rsidR="00941EE8" w:rsidRPr="00A23873" w:rsidRDefault="00941EE8" w:rsidP="00941EE8">
      <w:pPr>
        <w:tabs>
          <w:tab w:val="center" w:pos="5130"/>
        </w:tabs>
        <w:jc w:val="both"/>
        <w:rPr>
          <w:b/>
        </w:rPr>
      </w:pPr>
      <w:r w:rsidRPr="008E095C">
        <w:t>a</w:t>
      </w:r>
      <w:r>
        <w:t>(</w:t>
      </w:r>
      <w:r w:rsidRPr="008E095C">
        <w:t>z</w:t>
      </w:r>
      <w:r>
        <w:t>)……………………………….……………………………. (név, székhely)</w:t>
      </w:r>
      <w:r w:rsidRPr="008E095C">
        <w:t xml:space="preserve"> ajánlattevő nyertessége esetén részt veszek</w:t>
      </w:r>
      <w:r w:rsidR="00DF1265">
        <w:t xml:space="preserve"> az </w:t>
      </w:r>
      <w:r w:rsidRPr="008E095C">
        <w:rPr>
          <w:b/>
        </w:rPr>
        <w:t>„</w:t>
      </w:r>
      <w:r w:rsidR="00E02DF9">
        <w:rPr>
          <w:b/>
          <w:bCs/>
          <w:i/>
          <w:iCs/>
        </w:rPr>
        <w:t>Ipari terület alapinfrastruktúrájának fejlesztése a TOP-1.1.1-15-HB1-2016-00006 azonosító számú projekt keretében</w:t>
      </w:r>
      <w:r w:rsidRPr="008E095C">
        <w:rPr>
          <w:b/>
        </w:rPr>
        <w:t>”</w:t>
      </w:r>
      <w:r w:rsidR="00DF1265">
        <w:rPr>
          <w:b/>
        </w:rPr>
        <w:t xml:space="preserve"> </w:t>
      </w:r>
      <w:r>
        <w:t>tárgyú közbeszerzési eljárás szerződésének teljesítésében.</w:t>
      </w:r>
    </w:p>
    <w:p w:rsidR="00941EE8" w:rsidRPr="008E095C" w:rsidRDefault="00941EE8" w:rsidP="00941EE8">
      <w:pPr>
        <w:jc w:val="both"/>
      </w:pPr>
      <w:r w:rsidRPr="008E095C">
        <w:t>Kijelentem továbbá, hogy</w:t>
      </w:r>
      <w:r>
        <w:t xml:space="preserve"> az </w:t>
      </w:r>
      <w:r w:rsidRPr="008E095C">
        <w:t>ajánlattevő nyertessége esetén képes vagyok dolgozni, és dolgozni kívánok a szerződés teljes időtartama során, az a</w:t>
      </w:r>
      <w:r>
        <w:t>jánlatban szereplő beosztásban.</w:t>
      </w:r>
    </w:p>
    <w:p w:rsidR="00941EE8" w:rsidRPr="008E095C" w:rsidRDefault="00941EE8" w:rsidP="00941EE8">
      <w:pPr>
        <w:jc w:val="both"/>
      </w:pPr>
      <w:r w:rsidRPr="008E095C">
        <w:t>Nyilatkozatommal kijelentem, hogy nincs más olyan kötelezettségem, a fent jelzett időszakra vonatkozóan, amely a jelen szerződésben való munkavégzésemet bármilyen szempontból akadályozná.</w:t>
      </w:r>
    </w:p>
    <w:p w:rsidR="00941EE8" w:rsidRDefault="00941EE8" w:rsidP="00941EE8"/>
    <w:p w:rsidR="00941EE8" w:rsidRDefault="00941EE8" w:rsidP="00941EE8"/>
    <w:p w:rsidR="00941EE8" w:rsidRDefault="00941EE8" w:rsidP="00941EE8"/>
    <w:p w:rsidR="00941EE8" w:rsidRDefault="00941EE8" w:rsidP="00941EE8">
      <w:pPr>
        <w:jc w:val="both"/>
      </w:pPr>
    </w:p>
    <w:p w:rsidR="00941EE8" w:rsidRPr="007B577A" w:rsidRDefault="00941EE8" w:rsidP="00941EE8">
      <w:pPr>
        <w:jc w:val="both"/>
      </w:pPr>
      <w:r w:rsidRPr="007B577A">
        <w:t>Kelt: ____________________, 201</w:t>
      </w:r>
      <w:r>
        <w:t>8</w:t>
      </w:r>
      <w:r w:rsidRPr="007B577A">
        <w:t>. ________ hó ___ nap</w:t>
      </w:r>
    </w:p>
    <w:p w:rsidR="00941EE8" w:rsidRDefault="00941EE8" w:rsidP="00941EE8"/>
    <w:p w:rsidR="00941EE8" w:rsidRDefault="00941EE8" w:rsidP="00941EE8"/>
    <w:p w:rsidR="00941EE8" w:rsidRPr="007B577A" w:rsidRDefault="00941EE8" w:rsidP="00941EE8"/>
    <w:p w:rsidR="00941EE8" w:rsidRPr="007B577A" w:rsidRDefault="00941EE8" w:rsidP="00941EE8">
      <w:pPr>
        <w:jc w:val="right"/>
      </w:pPr>
      <w:r w:rsidRPr="007B577A">
        <w:t>________________________</w:t>
      </w:r>
    </w:p>
    <w:p w:rsidR="00941EE8" w:rsidRDefault="00941EE8" w:rsidP="00941EE8">
      <w:pPr>
        <w:ind w:left="6829"/>
        <w:jc w:val="both"/>
      </w:pPr>
      <w:r w:rsidRPr="007B577A">
        <w:t>aláírás</w:t>
      </w:r>
    </w:p>
    <w:p w:rsidR="00941EE8" w:rsidRDefault="00941EE8" w:rsidP="00941EE8">
      <w:pPr>
        <w:jc w:val="both"/>
        <w:rPr>
          <w:b/>
          <w:i/>
        </w:rPr>
      </w:pPr>
    </w:p>
    <w:p w:rsidR="00941EE8" w:rsidRDefault="00941EE8" w:rsidP="00941EE8"/>
    <w:p w:rsidR="00941EE8" w:rsidRDefault="00941EE8" w:rsidP="00941EE8"/>
    <w:p w:rsidR="00941EE8" w:rsidRDefault="00941EE8" w:rsidP="00941EE8"/>
    <w:p w:rsidR="00941EE8" w:rsidRDefault="00941EE8" w:rsidP="00941EE8"/>
    <w:p w:rsidR="00941EE8" w:rsidRDefault="00941EE8" w:rsidP="00941EE8"/>
    <w:p w:rsidR="00941EE8" w:rsidRDefault="00941EE8" w:rsidP="00941EE8"/>
    <w:p w:rsidR="00941EE8" w:rsidRDefault="00941EE8" w:rsidP="00941EE8"/>
    <w:p w:rsidR="00941EE8" w:rsidRDefault="00941EE8" w:rsidP="00941EE8"/>
    <w:p w:rsidR="00941EE8" w:rsidRDefault="00941EE8" w:rsidP="00941EE8"/>
    <w:p w:rsidR="00941EE8" w:rsidRDefault="00941EE8" w:rsidP="00941EE8"/>
    <w:p w:rsidR="00941EE8" w:rsidRDefault="00941EE8" w:rsidP="00941EE8"/>
    <w:p w:rsidR="00941EE8" w:rsidRDefault="00941EE8" w:rsidP="00941EE8"/>
    <w:p w:rsidR="00941EE8" w:rsidRDefault="00941EE8" w:rsidP="00941EE8"/>
    <w:p w:rsidR="009255C6" w:rsidRDefault="009255C6" w:rsidP="00941EE8"/>
    <w:p w:rsidR="009255C6" w:rsidRDefault="009255C6" w:rsidP="00941EE8"/>
    <w:p w:rsidR="00941EE8" w:rsidRDefault="00941EE8" w:rsidP="00941EE8"/>
    <w:p w:rsidR="00941EE8" w:rsidRDefault="00941EE8" w:rsidP="00941EE8"/>
    <w:p w:rsidR="00941EE8" w:rsidRPr="00E65E99" w:rsidRDefault="00DF1265" w:rsidP="00941EE8">
      <w:pPr>
        <w:ind w:left="6372" w:firstLine="708"/>
        <w:rPr>
          <w:b/>
          <w:bCs/>
        </w:rPr>
      </w:pPr>
      <w:r>
        <w:rPr>
          <w:b/>
          <w:i/>
        </w:rPr>
        <w:lastRenderedPageBreak/>
        <w:t>13</w:t>
      </w:r>
      <w:r w:rsidR="00941EE8" w:rsidRPr="00E65E99">
        <w:rPr>
          <w:b/>
          <w:i/>
        </w:rPr>
        <w:t>. számú melléklet</w:t>
      </w:r>
    </w:p>
    <w:p w:rsidR="00941EE8" w:rsidRPr="00E65E99" w:rsidRDefault="00941EE8" w:rsidP="00941EE8"/>
    <w:p w:rsidR="00941EE8" w:rsidRPr="00E65E99" w:rsidRDefault="00941EE8" w:rsidP="00941EE8">
      <w:pPr>
        <w:tabs>
          <w:tab w:val="center" w:pos="7797"/>
        </w:tabs>
        <w:jc w:val="center"/>
        <w:rPr>
          <w:b/>
          <w:bCs/>
          <w:sz w:val="30"/>
          <w:szCs w:val="30"/>
        </w:rPr>
      </w:pPr>
      <w:r w:rsidRPr="00E65E99">
        <w:rPr>
          <w:b/>
          <w:sz w:val="28"/>
          <w:szCs w:val="28"/>
        </w:rPr>
        <w:t>ÖNÉLETRAJZ</w:t>
      </w:r>
    </w:p>
    <w:p w:rsidR="00941EE8" w:rsidRPr="00E65E99" w:rsidRDefault="00941EE8" w:rsidP="00941EE8">
      <w:pPr>
        <w:tabs>
          <w:tab w:val="center" w:pos="4819"/>
          <w:tab w:val="left" w:pos="6600"/>
        </w:tabs>
        <w:ind w:right="-1"/>
        <w:jc w:val="center"/>
        <w:rPr>
          <w:b/>
          <w:bCs/>
          <w:sz w:val="22"/>
          <w:szCs w:val="22"/>
        </w:rPr>
      </w:pPr>
      <w:r w:rsidRPr="00941EE8">
        <w:rPr>
          <w:b/>
        </w:rPr>
        <w:t>a</w:t>
      </w:r>
      <w:r w:rsidR="00DF1265">
        <w:rPr>
          <w:b/>
        </w:rPr>
        <w:t xml:space="preserve">z </w:t>
      </w:r>
      <w:r w:rsidR="00DF1265">
        <w:rPr>
          <w:b/>
          <w:u w:val="single"/>
        </w:rPr>
        <w:t>1</w:t>
      </w:r>
      <w:r w:rsidRPr="00941EE8">
        <w:rPr>
          <w:b/>
          <w:u w:val="single"/>
        </w:rPr>
        <w:t>. minőségi értékelési részszempont</w:t>
      </w:r>
      <w:r w:rsidRPr="00941EE8">
        <w:rPr>
          <w:b/>
        </w:rPr>
        <w:t xml:space="preserve"> körében</w:t>
      </w:r>
      <w:r w:rsidR="00DF1265">
        <w:rPr>
          <w:b/>
        </w:rPr>
        <w:t xml:space="preserve"> </w:t>
      </w:r>
      <w:r>
        <w:rPr>
          <w:b/>
          <w:bCs/>
          <w:sz w:val="22"/>
          <w:szCs w:val="22"/>
        </w:rPr>
        <w:t xml:space="preserve">a </w:t>
      </w:r>
      <w:r w:rsidRPr="00E65E99">
        <w:rPr>
          <w:b/>
          <w:bCs/>
          <w:sz w:val="22"/>
          <w:szCs w:val="22"/>
        </w:rPr>
        <w:t xml:space="preserve">szerződés teljesítésében résztvevő szakember szakmai önéletrajza </w:t>
      </w:r>
    </w:p>
    <w:p w:rsidR="00941EE8" w:rsidRPr="00E65E99" w:rsidRDefault="00941EE8" w:rsidP="00941EE8">
      <w:pPr>
        <w:jc w:val="center"/>
      </w:pPr>
      <w:r w:rsidRPr="00E65E99">
        <w:t xml:space="preserve"> (adott esetben)</w:t>
      </w:r>
    </w:p>
    <w:p w:rsidR="00941EE8" w:rsidRPr="003F6E76" w:rsidRDefault="00941EE8" w:rsidP="00941EE8">
      <w:pPr>
        <w:ind w:left="-567" w:right="-567"/>
        <w:jc w:val="center"/>
        <w:rPr>
          <w:rFonts w:ascii="Verdana" w:hAnsi="Verdana"/>
          <w:b/>
          <w:color w:val="000000" w:themeColor="text1"/>
        </w:rPr>
      </w:pPr>
    </w:p>
    <w:tbl>
      <w:tblPr>
        <w:tblW w:w="9431" w:type="dxa"/>
        <w:tblInd w:w="-5" w:type="dxa"/>
        <w:tblLayout w:type="fixed"/>
        <w:tblCellMar>
          <w:left w:w="70" w:type="dxa"/>
          <w:right w:w="70" w:type="dxa"/>
        </w:tblCellMar>
        <w:tblLook w:val="0000"/>
      </w:tblPr>
      <w:tblGrid>
        <w:gridCol w:w="3619"/>
        <w:gridCol w:w="5812"/>
      </w:tblGrid>
      <w:tr w:rsidR="00941EE8" w:rsidRPr="003F6E76" w:rsidTr="00C96DA3">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941EE8" w:rsidRPr="003F6E76" w:rsidRDefault="00941EE8" w:rsidP="00C96DA3">
            <w:pPr>
              <w:spacing w:before="60"/>
              <w:ind w:right="-1"/>
              <w:jc w:val="center"/>
              <w:rPr>
                <w:b/>
              </w:rPr>
            </w:pPr>
            <w:r w:rsidRPr="003F6E76">
              <w:rPr>
                <w:b/>
                <w:caps/>
              </w:rPr>
              <w:t>SZEMÉLYES ADATOK</w:t>
            </w:r>
          </w:p>
        </w:tc>
      </w:tr>
      <w:tr w:rsidR="00941EE8" w:rsidRPr="003F6E76" w:rsidTr="00C96DA3">
        <w:trPr>
          <w:trHeight w:val="338"/>
        </w:trPr>
        <w:tc>
          <w:tcPr>
            <w:tcW w:w="3619" w:type="dxa"/>
            <w:tcBorders>
              <w:top w:val="single" w:sz="4" w:space="0" w:color="000000"/>
              <w:left w:val="single" w:sz="4" w:space="0" w:color="000000"/>
              <w:bottom w:val="single" w:sz="4" w:space="0" w:color="000000"/>
            </w:tcBorders>
            <w:shd w:val="clear" w:color="auto" w:fill="auto"/>
          </w:tcPr>
          <w:p w:rsidR="00941EE8" w:rsidRPr="003F6E76" w:rsidRDefault="00941EE8" w:rsidP="00C96DA3">
            <w:pPr>
              <w:spacing w:before="60"/>
              <w:ind w:right="-1"/>
              <w:rPr>
                <w:b/>
              </w:rPr>
            </w:pPr>
            <w:r w:rsidRPr="003F6E76">
              <w:rPr>
                <w:b/>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941EE8" w:rsidRPr="003F6E76" w:rsidRDefault="00941EE8" w:rsidP="00C96DA3">
            <w:pPr>
              <w:snapToGrid w:val="0"/>
              <w:spacing w:before="60"/>
              <w:ind w:right="-1"/>
              <w:rPr>
                <w:b/>
              </w:rPr>
            </w:pPr>
          </w:p>
        </w:tc>
      </w:tr>
      <w:tr w:rsidR="00941EE8" w:rsidRPr="003F6E76" w:rsidTr="00C96DA3">
        <w:trPr>
          <w:trHeight w:val="333"/>
        </w:trPr>
        <w:tc>
          <w:tcPr>
            <w:tcW w:w="3619" w:type="dxa"/>
            <w:tcBorders>
              <w:top w:val="single" w:sz="4" w:space="0" w:color="000000"/>
              <w:left w:val="single" w:sz="4" w:space="0" w:color="000000"/>
              <w:bottom w:val="single" w:sz="4" w:space="0" w:color="000000"/>
            </w:tcBorders>
            <w:shd w:val="clear" w:color="auto" w:fill="auto"/>
          </w:tcPr>
          <w:p w:rsidR="00941EE8" w:rsidRPr="003F6E76" w:rsidRDefault="00941EE8" w:rsidP="00C96DA3">
            <w:pPr>
              <w:spacing w:before="60"/>
              <w:ind w:right="-1"/>
              <w:rPr>
                <w:b/>
              </w:rPr>
            </w:pPr>
            <w:r w:rsidRPr="003F6E76">
              <w:rPr>
                <w:b/>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941EE8" w:rsidRPr="003F6E76" w:rsidRDefault="00941EE8" w:rsidP="00C96DA3">
            <w:pPr>
              <w:snapToGrid w:val="0"/>
              <w:spacing w:before="60"/>
              <w:ind w:right="-1"/>
              <w:rPr>
                <w:b/>
              </w:rPr>
            </w:pPr>
          </w:p>
        </w:tc>
      </w:tr>
    </w:tbl>
    <w:p w:rsidR="00941EE8" w:rsidRPr="003F6E76" w:rsidRDefault="00941EE8" w:rsidP="00941EE8">
      <w:pPr>
        <w:spacing w:before="60" w:after="60" w:line="280" w:lineRule="exact"/>
        <w:ind w:right="-1"/>
        <w:rPr>
          <w:rFonts w:cs="Arial"/>
          <w:shd w:val="clear" w:color="auto" w:fill="FFFF00"/>
        </w:rPr>
      </w:pPr>
    </w:p>
    <w:tbl>
      <w:tblPr>
        <w:tblW w:w="0" w:type="auto"/>
        <w:tblInd w:w="-5" w:type="dxa"/>
        <w:tblLayout w:type="fixed"/>
        <w:tblCellMar>
          <w:left w:w="70" w:type="dxa"/>
          <w:right w:w="70" w:type="dxa"/>
        </w:tblCellMar>
        <w:tblLook w:val="0000"/>
      </w:tblPr>
      <w:tblGrid>
        <w:gridCol w:w="2197"/>
        <w:gridCol w:w="7234"/>
      </w:tblGrid>
      <w:tr w:rsidR="00941EE8" w:rsidRPr="003F6E76" w:rsidTr="00C96DA3">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941EE8" w:rsidRPr="003F6E76" w:rsidRDefault="00941EE8" w:rsidP="00C96DA3">
            <w:pPr>
              <w:spacing w:before="60" w:after="60" w:line="280" w:lineRule="exact"/>
              <w:jc w:val="center"/>
            </w:pPr>
            <w:r w:rsidRPr="00754178">
              <w:rPr>
                <w:rFonts w:cs="Arial"/>
                <w:b/>
              </w:rPr>
              <w:t>JELENLEGI MUNKAHELYE</w:t>
            </w:r>
          </w:p>
        </w:tc>
      </w:tr>
      <w:tr w:rsidR="00941EE8" w:rsidRPr="003F6E76" w:rsidTr="00C96DA3">
        <w:trPr>
          <w:trHeight w:val="338"/>
        </w:trPr>
        <w:tc>
          <w:tcPr>
            <w:tcW w:w="2197" w:type="dxa"/>
            <w:tcBorders>
              <w:top w:val="single" w:sz="4" w:space="0" w:color="000000"/>
              <w:left w:val="single" w:sz="4" w:space="0" w:color="000000"/>
              <w:bottom w:val="single" w:sz="4" w:space="0" w:color="000000"/>
            </w:tcBorders>
            <w:shd w:val="clear" w:color="auto" w:fill="auto"/>
          </w:tcPr>
          <w:p w:rsidR="00941EE8" w:rsidRPr="003F6E76" w:rsidRDefault="00941EE8" w:rsidP="00C96DA3">
            <w:pPr>
              <w:spacing w:before="60" w:after="60" w:line="280" w:lineRule="exact"/>
              <w:jc w:val="center"/>
              <w:rPr>
                <w:rFonts w:cs="Arial"/>
                <w:b/>
                <w:bCs/>
              </w:rPr>
            </w:pPr>
            <w:r w:rsidRPr="003F6E76">
              <w:rPr>
                <w:rFonts w:cs="Arial"/>
                <w:b/>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941EE8" w:rsidRPr="003F6E76" w:rsidRDefault="00941EE8" w:rsidP="00C96DA3">
            <w:pPr>
              <w:spacing w:before="60" w:after="60" w:line="280" w:lineRule="exact"/>
              <w:jc w:val="center"/>
            </w:pPr>
            <w:r w:rsidRPr="003F6E76">
              <w:rPr>
                <w:rFonts w:cs="Arial"/>
                <w:b/>
                <w:bCs/>
              </w:rPr>
              <w:t>Munkahely megnevezése</w:t>
            </w:r>
          </w:p>
        </w:tc>
      </w:tr>
      <w:tr w:rsidR="00941EE8" w:rsidRPr="003F6E76" w:rsidTr="00C96DA3">
        <w:trPr>
          <w:trHeight w:val="338"/>
        </w:trPr>
        <w:tc>
          <w:tcPr>
            <w:tcW w:w="2197" w:type="dxa"/>
            <w:tcBorders>
              <w:top w:val="single" w:sz="4" w:space="0" w:color="000000"/>
              <w:left w:val="single" w:sz="4" w:space="0" w:color="000000"/>
              <w:bottom w:val="single" w:sz="4" w:space="0" w:color="000000"/>
            </w:tcBorders>
            <w:shd w:val="clear" w:color="auto" w:fill="auto"/>
          </w:tcPr>
          <w:p w:rsidR="00941EE8" w:rsidRPr="003F6E76" w:rsidRDefault="00941EE8" w:rsidP="00C96DA3">
            <w:pPr>
              <w:snapToGrid w:val="0"/>
              <w:spacing w:before="60" w:after="60" w:line="280" w:lineRule="exact"/>
              <w:rPr>
                <w:rFonts w:cs="Arial"/>
                <w:b/>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941EE8" w:rsidRPr="003F6E76" w:rsidRDefault="00941EE8" w:rsidP="00C96DA3">
            <w:pPr>
              <w:snapToGrid w:val="0"/>
              <w:spacing w:before="60" w:after="60" w:line="280" w:lineRule="exact"/>
              <w:rPr>
                <w:rFonts w:cs="Arial"/>
              </w:rPr>
            </w:pPr>
          </w:p>
        </w:tc>
      </w:tr>
      <w:tr w:rsidR="00941EE8" w:rsidRPr="003F6E76" w:rsidTr="00C96DA3">
        <w:trPr>
          <w:trHeight w:val="333"/>
        </w:trPr>
        <w:tc>
          <w:tcPr>
            <w:tcW w:w="2197" w:type="dxa"/>
            <w:tcBorders>
              <w:top w:val="single" w:sz="4" w:space="0" w:color="000000"/>
              <w:left w:val="single" w:sz="4" w:space="0" w:color="000000"/>
              <w:bottom w:val="single" w:sz="4" w:space="0" w:color="000000"/>
            </w:tcBorders>
            <w:shd w:val="clear" w:color="auto" w:fill="auto"/>
          </w:tcPr>
          <w:p w:rsidR="00941EE8" w:rsidRPr="003F6E76" w:rsidRDefault="00941EE8" w:rsidP="00C96DA3">
            <w:pPr>
              <w:snapToGrid w:val="0"/>
              <w:spacing w:before="60" w:after="60" w:line="280" w:lineRule="exact"/>
              <w:rPr>
                <w:rFonts w:cs="Arial"/>
                <w:b/>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941EE8" w:rsidRPr="003F6E76" w:rsidRDefault="00941EE8" w:rsidP="00C96DA3">
            <w:pPr>
              <w:snapToGrid w:val="0"/>
              <w:spacing w:before="60" w:after="60" w:line="280" w:lineRule="exact"/>
              <w:rPr>
                <w:rFonts w:cs="Arial"/>
              </w:rPr>
            </w:pPr>
          </w:p>
        </w:tc>
      </w:tr>
    </w:tbl>
    <w:p w:rsidR="00941EE8" w:rsidRPr="003F6E76" w:rsidRDefault="00941EE8" w:rsidP="00941EE8">
      <w:pPr>
        <w:spacing w:before="60" w:after="60" w:line="280" w:lineRule="exact"/>
        <w:ind w:right="-1"/>
        <w:rPr>
          <w:rFonts w:cs="Arial"/>
          <w:shd w:val="clear" w:color="auto" w:fill="FFFF00"/>
        </w:rPr>
      </w:pPr>
    </w:p>
    <w:tbl>
      <w:tblPr>
        <w:tblW w:w="0" w:type="auto"/>
        <w:tblInd w:w="-5" w:type="dxa"/>
        <w:tblLayout w:type="fixed"/>
        <w:tblCellMar>
          <w:left w:w="70" w:type="dxa"/>
          <w:right w:w="70" w:type="dxa"/>
        </w:tblCellMar>
        <w:tblLook w:val="0000"/>
      </w:tblPr>
      <w:tblGrid>
        <w:gridCol w:w="3194"/>
        <w:gridCol w:w="6237"/>
      </w:tblGrid>
      <w:tr w:rsidR="00941EE8" w:rsidRPr="003F6E76" w:rsidTr="00C96DA3">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941EE8" w:rsidRPr="003F6E76" w:rsidRDefault="00941EE8" w:rsidP="00C96DA3">
            <w:pPr>
              <w:spacing w:before="60" w:after="60" w:line="280" w:lineRule="exact"/>
              <w:jc w:val="center"/>
            </w:pPr>
            <w:r w:rsidRPr="003F6E76">
              <w:rPr>
                <w:rFonts w:ascii="Times New Roman félkövér" w:hAnsi="Times New Roman félkövér" w:cs="Arial"/>
                <w:b/>
                <w:caps/>
              </w:rPr>
              <w:t>releváns I</w:t>
            </w:r>
            <w:r w:rsidRPr="003F6E76">
              <w:rPr>
                <w:rFonts w:cs="Arial"/>
                <w:b/>
              </w:rPr>
              <w:t>SKOLAI VÉGZETTSÉG</w:t>
            </w:r>
          </w:p>
        </w:tc>
      </w:tr>
      <w:tr w:rsidR="00941EE8" w:rsidRPr="003F6E76" w:rsidTr="00C96DA3">
        <w:trPr>
          <w:trHeight w:val="338"/>
        </w:trPr>
        <w:tc>
          <w:tcPr>
            <w:tcW w:w="3194" w:type="dxa"/>
            <w:tcBorders>
              <w:top w:val="single" w:sz="4" w:space="0" w:color="000000"/>
              <w:left w:val="single" w:sz="4" w:space="0" w:color="000000"/>
              <w:bottom w:val="single" w:sz="4" w:space="0" w:color="000000"/>
            </w:tcBorders>
            <w:shd w:val="clear" w:color="auto" w:fill="auto"/>
          </w:tcPr>
          <w:p w:rsidR="00941EE8" w:rsidRPr="003F6E76" w:rsidRDefault="00941EE8" w:rsidP="00C96DA3">
            <w:pPr>
              <w:spacing w:before="60" w:after="60" w:line="280" w:lineRule="exact"/>
              <w:jc w:val="center"/>
              <w:rPr>
                <w:rFonts w:cs="Arial"/>
                <w:b/>
                <w:bCs/>
              </w:rPr>
            </w:pPr>
            <w:r w:rsidRPr="003F6E76">
              <w:rPr>
                <w:rFonts w:cs="Arial"/>
                <w:b/>
              </w:rPr>
              <w:t>Végzettség megszerzésének időpontja (év, hónap)</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41EE8" w:rsidRPr="003F6E76" w:rsidRDefault="00941EE8" w:rsidP="00C96DA3">
            <w:pPr>
              <w:spacing w:before="60" w:after="60" w:line="280" w:lineRule="exact"/>
              <w:jc w:val="center"/>
            </w:pPr>
            <w:r w:rsidRPr="003F6E76">
              <w:rPr>
                <w:rFonts w:cs="Arial"/>
                <w:b/>
                <w:bCs/>
              </w:rPr>
              <w:t>Intézmény megnevezése / Végzettség</w:t>
            </w:r>
          </w:p>
        </w:tc>
      </w:tr>
      <w:tr w:rsidR="00941EE8" w:rsidRPr="003F6E76" w:rsidTr="00C96DA3">
        <w:trPr>
          <w:trHeight w:val="338"/>
        </w:trPr>
        <w:tc>
          <w:tcPr>
            <w:tcW w:w="3194" w:type="dxa"/>
            <w:tcBorders>
              <w:top w:val="single" w:sz="4" w:space="0" w:color="000000"/>
              <w:left w:val="single" w:sz="4" w:space="0" w:color="000000"/>
              <w:bottom w:val="single" w:sz="4" w:space="0" w:color="000000"/>
            </w:tcBorders>
            <w:shd w:val="clear" w:color="auto" w:fill="auto"/>
          </w:tcPr>
          <w:p w:rsidR="00941EE8" w:rsidRPr="003F6E76" w:rsidRDefault="00941EE8" w:rsidP="00C96DA3">
            <w:pPr>
              <w:snapToGrid w:val="0"/>
              <w:spacing w:before="60" w:after="60" w:line="280" w:lineRule="exact"/>
              <w:rPr>
                <w:rFonts w:cs="Arial"/>
                <w:b/>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41EE8" w:rsidRPr="003F6E76" w:rsidRDefault="00941EE8" w:rsidP="00C96DA3">
            <w:pPr>
              <w:snapToGrid w:val="0"/>
              <w:spacing w:before="60" w:after="60" w:line="280" w:lineRule="exact"/>
              <w:rPr>
                <w:rFonts w:cs="Arial"/>
              </w:rPr>
            </w:pPr>
          </w:p>
        </w:tc>
      </w:tr>
      <w:tr w:rsidR="00941EE8" w:rsidRPr="003F6E76" w:rsidTr="00C96DA3">
        <w:trPr>
          <w:trHeight w:val="333"/>
        </w:trPr>
        <w:tc>
          <w:tcPr>
            <w:tcW w:w="3194" w:type="dxa"/>
            <w:tcBorders>
              <w:top w:val="single" w:sz="4" w:space="0" w:color="000000"/>
              <w:left w:val="single" w:sz="4" w:space="0" w:color="000000"/>
              <w:bottom w:val="single" w:sz="4" w:space="0" w:color="000000"/>
            </w:tcBorders>
            <w:shd w:val="clear" w:color="auto" w:fill="auto"/>
          </w:tcPr>
          <w:p w:rsidR="00941EE8" w:rsidRPr="003F6E76" w:rsidRDefault="00941EE8" w:rsidP="00C96DA3">
            <w:pPr>
              <w:snapToGrid w:val="0"/>
              <w:spacing w:before="60" w:after="60" w:line="280" w:lineRule="exact"/>
              <w:rPr>
                <w:rFonts w:cs="Arial"/>
                <w:b/>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41EE8" w:rsidRPr="003F6E76" w:rsidRDefault="00941EE8" w:rsidP="00C96DA3">
            <w:pPr>
              <w:snapToGrid w:val="0"/>
              <w:spacing w:before="60" w:after="60" w:line="280" w:lineRule="exact"/>
              <w:rPr>
                <w:rFonts w:cs="Arial"/>
              </w:rPr>
            </w:pPr>
          </w:p>
        </w:tc>
      </w:tr>
    </w:tbl>
    <w:p w:rsidR="00941EE8" w:rsidRPr="003F6E76" w:rsidRDefault="00941EE8" w:rsidP="00941EE8">
      <w:pPr>
        <w:spacing w:before="60" w:after="60" w:line="280" w:lineRule="exact"/>
        <w:ind w:right="-1"/>
        <w:rPr>
          <w:rFonts w:cs="Arial"/>
          <w:shd w:val="clear" w:color="auto" w:fill="FFFF00"/>
        </w:rPr>
      </w:pPr>
    </w:p>
    <w:tbl>
      <w:tblPr>
        <w:tblW w:w="9431" w:type="dxa"/>
        <w:tblInd w:w="-5" w:type="dxa"/>
        <w:tblLayout w:type="fixed"/>
        <w:tblCellMar>
          <w:left w:w="70" w:type="dxa"/>
          <w:right w:w="70" w:type="dxa"/>
        </w:tblCellMar>
        <w:tblLook w:val="0000"/>
      </w:tblPr>
      <w:tblGrid>
        <w:gridCol w:w="1068"/>
        <w:gridCol w:w="3685"/>
        <w:gridCol w:w="2126"/>
        <w:gridCol w:w="2552"/>
      </w:tblGrid>
      <w:tr w:rsidR="00941EE8" w:rsidRPr="003F6E76" w:rsidTr="009255C6">
        <w:tc>
          <w:tcPr>
            <w:tcW w:w="9431" w:type="dxa"/>
            <w:gridSpan w:val="4"/>
            <w:tcBorders>
              <w:top w:val="single" w:sz="4" w:space="0" w:color="000000"/>
              <w:left w:val="single" w:sz="4" w:space="0" w:color="000000"/>
              <w:bottom w:val="single" w:sz="4" w:space="0" w:color="000000"/>
              <w:right w:val="single" w:sz="4" w:space="0" w:color="000000"/>
            </w:tcBorders>
            <w:shd w:val="clear" w:color="auto" w:fill="C0C0C0"/>
          </w:tcPr>
          <w:p w:rsidR="00941EE8" w:rsidRPr="003F6E76" w:rsidRDefault="00941EE8" w:rsidP="00C96DA3">
            <w:pPr>
              <w:ind w:right="-1"/>
              <w:jc w:val="center"/>
              <w:rPr>
                <w:rFonts w:cs="Arial"/>
                <w:b/>
                <w:caps/>
              </w:rPr>
            </w:pPr>
            <w:r w:rsidRPr="003F6E76">
              <w:rPr>
                <w:rFonts w:cs="Arial"/>
                <w:b/>
                <w:caps/>
              </w:rPr>
              <w:t xml:space="preserve">A szakember szakmai tapasztalata a </w:t>
            </w:r>
            <w:r>
              <w:rPr>
                <w:rFonts w:cs="Arial"/>
                <w:b/>
                <w:caps/>
              </w:rPr>
              <w:t>II.2.5</w:t>
            </w:r>
            <w:r w:rsidR="00DF1265">
              <w:rPr>
                <w:rFonts w:cs="Arial"/>
                <w:b/>
                <w:caps/>
              </w:rPr>
              <w:t>.) 1</w:t>
            </w:r>
            <w:r w:rsidRPr="00DC1128">
              <w:rPr>
                <w:rFonts w:cs="Arial"/>
                <w:b/>
                <w:caps/>
              </w:rPr>
              <w:t>.)</w:t>
            </w:r>
            <w:r w:rsidR="00DF1265">
              <w:rPr>
                <w:rFonts w:cs="Arial"/>
                <w:b/>
                <w:caps/>
              </w:rPr>
              <w:t xml:space="preserve"> </w:t>
            </w:r>
            <w:r w:rsidRPr="003F6E76">
              <w:rPr>
                <w:rFonts w:cs="Arial"/>
                <w:b/>
                <w:caps/>
              </w:rPr>
              <w:t xml:space="preserve">értékelési rész-szempont </w:t>
            </w:r>
            <w:r w:rsidRPr="003F6E76">
              <w:rPr>
                <w:rFonts w:cs="Arial"/>
                <w:b/>
                <w:caps/>
                <w:shd w:val="clear" w:color="auto" w:fill="BFBFBF" w:themeFill="background1" w:themeFillShade="BF"/>
              </w:rPr>
              <w:t>igazolásához</w:t>
            </w:r>
          </w:p>
        </w:tc>
      </w:tr>
      <w:tr w:rsidR="00941EE8" w:rsidRPr="003F6E76" w:rsidTr="009255C6">
        <w:trPr>
          <w:trHeight w:val="574"/>
        </w:trPr>
        <w:tc>
          <w:tcPr>
            <w:tcW w:w="1068" w:type="dxa"/>
            <w:tcBorders>
              <w:top w:val="single" w:sz="4" w:space="0" w:color="000000"/>
              <w:left w:val="single" w:sz="4" w:space="0" w:color="000000"/>
              <w:bottom w:val="single" w:sz="4" w:space="0" w:color="000000"/>
              <w:right w:val="single" w:sz="4" w:space="0" w:color="auto"/>
            </w:tcBorders>
          </w:tcPr>
          <w:p w:rsidR="00941EE8" w:rsidRPr="003F6E76" w:rsidRDefault="00941EE8" w:rsidP="00C96DA3">
            <w:pPr>
              <w:ind w:right="-1"/>
              <w:jc w:val="center"/>
              <w:rPr>
                <w:rFonts w:cs="Arial"/>
                <w:b/>
                <w:bCs/>
              </w:rPr>
            </w:pPr>
            <w:r>
              <w:rPr>
                <w:rFonts w:cs="Arial"/>
                <w:b/>
                <w:bCs/>
              </w:rPr>
              <w:t>Sorszám</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941EE8" w:rsidRDefault="00941EE8" w:rsidP="00C96DA3">
            <w:pPr>
              <w:ind w:right="-1"/>
              <w:jc w:val="center"/>
              <w:rPr>
                <w:rFonts w:cs="Arial"/>
                <w:b/>
                <w:bCs/>
              </w:rPr>
            </w:pPr>
            <w:r w:rsidRPr="00754178">
              <w:rPr>
                <w:rFonts w:cs="Arial"/>
                <w:b/>
                <w:bCs/>
              </w:rPr>
              <w:t>A szerződés (projekt) ismertetése, leírása</w:t>
            </w:r>
            <w:r>
              <w:rPr>
                <w:rFonts w:cs="Arial"/>
                <w:b/>
                <w:bCs/>
              </w:rPr>
              <w:t xml:space="preserve">, </w:t>
            </w:r>
          </w:p>
          <w:p w:rsidR="00941EE8" w:rsidRPr="003F6E76" w:rsidRDefault="00941EE8" w:rsidP="00C96DA3">
            <w:pPr>
              <w:ind w:right="-1"/>
              <w:jc w:val="center"/>
              <w:rPr>
                <w:rFonts w:cs="Arial"/>
                <w:b/>
                <w:bCs/>
              </w:rPr>
            </w:pPr>
            <w:r>
              <w:rPr>
                <w:rFonts w:cs="Arial"/>
                <w:b/>
                <w:bCs/>
              </w:rPr>
              <w:t>nettó értéke</w:t>
            </w:r>
          </w:p>
          <w:p w:rsidR="00941EE8" w:rsidRPr="003F6E76" w:rsidRDefault="00941EE8" w:rsidP="00C96DA3">
            <w:pPr>
              <w:ind w:right="-1"/>
              <w:jc w:val="center"/>
              <w:rPr>
                <w:rFonts w:cs="Arial"/>
                <w:b/>
                <w:bCs/>
              </w:rPr>
            </w:pPr>
          </w:p>
        </w:tc>
        <w:tc>
          <w:tcPr>
            <w:tcW w:w="2126" w:type="dxa"/>
            <w:tcBorders>
              <w:top w:val="single" w:sz="4" w:space="0" w:color="auto"/>
              <w:left w:val="single" w:sz="4" w:space="0" w:color="auto"/>
              <w:bottom w:val="single" w:sz="4" w:space="0" w:color="auto"/>
              <w:right w:val="single" w:sz="4" w:space="0" w:color="auto"/>
            </w:tcBorders>
          </w:tcPr>
          <w:p w:rsidR="00941EE8" w:rsidRPr="003F6E76" w:rsidRDefault="00941EE8" w:rsidP="00C96DA3">
            <w:pPr>
              <w:ind w:right="-1"/>
              <w:jc w:val="center"/>
              <w:rPr>
                <w:rFonts w:cs="Arial"/>
                <w:b/>
                <w:bCs/>
              </w:rPr>
            </w:pPr>
            <w:r w:rsidRPr="003F6E76">
              <w:rPr>
                <w:rFonts w:cs="Arial"/>
                <w:b/>
                <w:bCs/>
              </w:rPr>
              <w:t xml:space="preserve">a szerződés időtartama </w:t>
            </w:r>
          </w:p>
          <w:p w:rsidR="00941EE8" w:rsidRPr="003F6E76" w:rsidRDefault="00941EE8" w:rsidP="00C96DA3">
            <w:pPr>
              <w:ind w:right="-1"/>
              <w:jc w:val="center"/>
              <w:rPr>
                <w:rFonts w:cs="Arial"/>
                <w:b/>
                <w:bCs/>
              </w:rPr>
            </w:pPr>
            <w:r w:rsidRPr="003F6E76">
              <w:rPr>
                <w:rFonts w:cs="Arial"/>
                <w:b/>
                <w:bCs/>
              </w:rPr>
              <w:t>(tól, -ig) (év/hónap részletezettséggel)</w:t>
            </w:r>
          </w:p>
        </w:tc>
        <w:tc>
          <w:tcPr>
            <w:tcW w:w="2552" w:type="dxa"/>
            <w:tcBorders>
              <w:top w:val="single" w:sz="4" w:space="0" w:color="auto"/>
              <w:left w:val="single" w:sz="4" w:space="0" w:color="auto"/>
              <w:bottom w:val="single" w:sz="4" w:space="0" w:color="auto"/>
              <w:right w:val="single" w:sz="4" w:space="0" w:color="auto"/>
            </w:tcBorders>
          </w:tcPr>
          <w:p w:rsidR="00941EE8" w:rsidRPr="003F6E76" w:rsidRDefault="00941EE8" w:rsidP="00C96DA3">
            <w:pPr>
              <w:ind w:right="-1"/>
              <w:jc w:val="center"/>
              <w:rPr>
                <w:rFonts w:cs="Arial"/>
                <w:b/>
                <w:bCs/>
              </w:rPr>
            </w:pPr>
            <w:r w:rsidRPr="003F6E76">
              <w:rPr>
                <w:rFonts w:cs="Arial"/>
                <w:b/>
                <w:bCs/>
              </w:rPr>
              <w:t>betöltött pozíció vagy ellátott feladat</w:t>
            </w:r>
          </w:p>
        </w:tc>
      </w:tr>
      <w:tr w:rsidR="00941EE8" w:rsidRPr="003F6E76" w:rsidTr="009255C6">
        <w:trPr>
          <w:trHeight w:val="333"/>
        </w:trPr>
        <w:tc>
          <w:tcPr>
            <w:tcW w:w="1068" w:type="dxa"/>
            <w:tcBorders>
              <w:top w:val="single" w:sz="4" w:space="0" w:color="000000"/>
              <w:left w:val="single" w:sz="4" w:space="0" w:color="000000"/>
              <w:bottom w:val="single" w:sz="4" w:space="0" w:color="000000"/>
              <w:right w:val="single" w:sz="4" w:space="0" w:color="auto"/>
            </w:tcBorders>
          </w:tcPr>
          <w:p w:rsidR="00941EE8" w:rsidRPr="00FF10CA" w:rsidRDefault="00941EE8" w:rsidP="00C96DA3"/>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941EE8" w:rsidRPr="003F6E76" w:rsidRDefault="00941EE8" w:rsidP="00C96DA3">
            <w:pPr>
              <w:rPr>
                <w:rFonts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41EE8" w:rsidRPr="003F6E76" w:rsidRDefault="00941EE8" w:rsidP="00C96DA3">
            <w:pPr>
              <w:snapToGrid w:val="0"/>
              <w:ind w:right="-1"/>
              <w:rPr>
                <w:rFonts w:cs="Arial"/>
              </w:rPr>
            </w:pPr>
          </w:p>
        </w:tc>
        <w:tc>
          <w:tcPr>
            <w:tcW w:w="2552" w:type="dxa"/>
            <w:tcBorders>
              <w:top w:val="single" w:sz="4" w:space="0" w:color="auto"/>
              <w:left w:val="single" w:sz="4" w:space="0" w:color="auto"/>
              <w:bottom w:val="single" w:sz="4" w:space="0" w:color="auto"/>
              <w:right w:val="single" w:sz="4" w:space="0" w:color="auto"/>
            </w:tcBorders>
          </w:tcPr>
          <w:p w:rsidR="00941EE8" w:rsidRPr="003F6E76" w:rsidRDefault="00941EE8" w:rsidP="00C96DA3">
            <w:pPr>
              <w:snapToGrid w:val="0"/>
              <w:spacing w:before="60" w:after="60" w:line="280" w:lineRule="exact"/>
              <w:jc w:val="center"/>
              <w:rPr>
                <w:rFonts w:cs="Arial"/>
              </w:rPr>
            </w:pPr>
          </w:p>
        </w:tc>
      </w:tr>
      <w:tr w:rsidR="00941EE8" w:rsidRPr="003F6E76" w:rsidTr="009255C6">
        <w:trPr>
          <w:trHeight w:val="333"/>
        </w:trPr>
        <w:tc>
          <w:tcPr>
            <w:tcW w:w="1068" w:type="dxa"/>
            <w:tcBorders>
              <w:top w:val="single" w:sz="4" w:space="0" w:color="000000"/>
              <w:left w:val="single" w:sz="4" w:space="0" w:color="000000"/>
              <w:bottom w:val="single" w:sz="4" w:space="0" w:color="000000"/>
              <w:right w:val="single" w:sz="4" w:space="0" w:color="auto"/>
            </w:tcBorders>
          </w:tcPr>
          <w:p w:rsidR="00941EE8" w:rsidRPr="003F6E76" w:rsidRDefault="00941EE8" w:rsidP="00C96DA3">
            <w:pPr>
              <w:snapToGrid w:val="0"/>
              <w:ind w:right="-1"/>
              <w:rPr>
                <w:rFonts w:cs="Arial"/>
              </w:rPr>
            </w:pP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941EE8" w:rsidRPr="003F6E76" w:rsidRDefault="00941EE8" w:rsidP="00C96DA3">
            <w:pPr>
              <w:snapToGrid w:val="0"/>
              <w:ind w:right="-1"/>
              <w:rPr>
                <w:rFonts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41EE8" w:rsidRPr="003F6E76" w:rsidRDefault="00941EE8" w:rsidP="00C96DA3">
            <w:pPr>
              <w:snapToGrid w:val="0"/>
              <w:ind w:right="-1"/>
              <w:rPr>
                <w:rFonts w:cs="Arial"/>
              </w:rPr>
            </w:pPr>
          </w:p>
        </w:tc>
        <w:tc>
          <w:tcPr>
            <w:tcW w:w="2552" w:type="dxa"/>
            <w:tcBorders>
              <w:top w:val="single" w:sz="4" w:space="0" w:color="auto"/>
              <w:left w:val="single" w:sz="4" w:space="0" w:color="auto"/>
              <w:bottom w:val="single" w:sz="4" w:space="0" w:color="auto"/>
              <w:right w:val="single" w:sz="4" w:space="0" w:color="auto"/>
            </w:tcBorders>
          </w:tcPr>
          <w:p w:rsidR="00941EE8" w:rsidRPr="003F6E76" w:rsidRDefault="00941EE8" w:rsidP="00C96DA3">
            <w:pPr>
              <w:snapToGrid w:val="0"/>
              <w:ind w:right="-1"/>
              <w:rPr>
                <w:rFonts w:cs="Arial"/>
              </w:rPr>
            </w:pPr>
          </w:p>
        </w:tc>
      </w:tr>
      <w:tr w:rsidR="00941EE8" w:rsidRPr="003F6E76" w:rsidTr="009255C6">
        <w:trPr>
          <w:trHeight w:val="333"/>
        </w:trPr>
        <w:tc>
          <w:tcPr>
            <w:tcW w:w="1068" w:type="dxa"/>
            <w:tcBorders>
              <w:top w:val="single" w:sz="4" w:space="0" w:color="000000"/>
              <w:left w:val="single" w:sz="4" w:space="0" w:color="000000"/>
              <w:bottom w:val="single" w:sz="4" w:space="0" w:color="000000"/>
              <w:right w:val="single" w:sz="4" w:space="0" w:color="auto"/>
            </w:tcBorders>
          </w:tcPr>
          <w:p w:rsidR="00941EE8" w:rsidRPr="003F6E76" w:rsidRDefault="00941EE8" w:rsidP="00C96DA3">
            <w:pPr>
              <w:snapToGrid w:val="0"/>
              <w:ind w:right="-1"/>
              <w:rPr>
                <w:rFonts w:cs="Arial"/>
              </w:rPr>
            </w:pP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941EE8" w:rsidRPr="003F6E76" w:rsidRDefault="00941EE8" w:rsidP="00C96DA3">
            <w:pPr>
              <w:snapToGrid w:val="0"/>
              <w:ind w:right="-1"/>
              <w:rPr>
                <w:rFonts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41EE8" w:rsidRPr="003F6E76" w:rsidRDefault="00941EE8" w:rsidP="00C96DA3">
            <w:pPr>
              <w:snapToGrid w:val="0"/>
              <w:ind w:right="-1"/>
              <w:rPr>
                <w:rFonts w:cs="Arial"/>
              </w:rPr>
            </w:pPr>
          </w:p>
        </w:tc>
        <w:tc>
          <w:tcPr>
            <w:tcW w:w="2552" w:type="dxa"/>
            <w:tcBorders>
              <w:top w:val="single" w:sz="4" w:space="0" w:color="auto"/>
              <w:left w:val="single" w:sz="4" w:space="0" w:color="auto"/>
              <w:bottom w:val="single" w:sz="4" w:space="0" w:color="auto"/>
              <w:right w:val="single" w:sz="4" w:space="0" w:color="auto"/>
            </w:tcBorders>
          </w:tcPr>
          <w:p w:rsidR="00941EE8" w:rsidRPr="003F6E76" w:rsidRDefault="00941EE8" w:rsidP="00C96DA3">
            <w:pPr>
              <w:snapToGrid w:val="0"/>
              <w:ind w:right="-1"/>
              <w:rPr>
                <w:rFonts w:cs="Arial"/>
              </w:rPr>
            </w:pPr>
          </w:p>
        </w:tc>
      </w:tr>
    </w:tbl>
    <w:p w:rsidR="00941EE8" w:rsidRDefault="00941EE8" w:rsidP="00941EE8">
      <w:pPr>
        <w:spacing w:line="288" w:lineRule="auto"/>
        <w:jc w:val="both"/>
        <w:rPr>
          <w:color w:val="000000"/>
          <w:kern w:val="24"/>
        </w:rPr>
      </w:pPr>
    </w:p>
    <w:p w:rsidR="00941EE8" w:rsidRPr="006D5BFB" w:rsidRDefault="00941EE8" w:rsidP="00941EE8">
      <w:pPr>
        <w:spacing w:line="288" w:lineRule="auto"/>
        <w:jc w:val="both"/>
        <w:rPr>
          <w:color w:val="000000"/>
          <w:kern w:val="24"/>
        </w:rPr>
      </w:pPr>
      <w:r w:rsidRPr="006D5BFB">
        <w:rPr>
          <w:color w:val="000000"/>
          <w:kern w:val="24"/>
        </w:rPr>
        <w:t>Felelősségem tudatában kijelentem, hogy a fenti adatok a valóságnak megfelelnek.</w:t>
      </w:r>
    </w:p>
    <w:p w:rsidR="00941EE8" w:rsidRPr="003F6E76" w:rsidRDefault="00941EE8" w:rsidP="00941EE8">
      <w:pPr>
        <w:spacing w:before="60" w:after="60" w:line="280" w:lineRule="exact"/>
        <w:ind w:right="-1"/>
        <w:rPr>
          <w:bCs/>
        </w:rPr>
      </w:pPr>
    </w:p>
    <w:p w:rsidR="00941EE8" w:rsidRPr="003F6E76" w:rsidRDefault="00941EE8" w:rsidP="00941EE8">
      <w:pPr>
        <w:spacing w:before="60" w:after="60" w:line="280" w:lineRule="exact"/>
        <w:rPr>
          <w:color w:val="000000"/>
        </w:rPr>
      </w:pPr>
      <w:r w:rsidRPr="003F6E76">
        <w:rPr>
          <w:color w:val="000000"/>
        </w:rPr>
        <w:t>Keltezés (helység, év, hónap, nap)</w:t>
      </w:r>
    </w:p>
    <w:tbl>
      <w:tblPr>
        <w:tblW w:w="0" w:type="auto"/>
        <w:tblInd w:w="4323" w:type="dxa"/>
        <w:tblLayout w:type="fixed"/>
        <w:tblCellMar>
          <w:left w:w="70" w:type="dxa"/>
          <w:right w:w="70" w:type="dxa"/>
        </w:tblCellMar>
        <w:tblLook w:val="0000"/>
      </w:tblPr>
      <w:tblGrid>
        <w:gridCol w:w="4819"/>
      </w:tblGrid>
      <w:tr w:rsidR="00941EE8" w:rsidRPr="003F6E76" w:rsidTr="00C96DA3">
        <w:tc>
          <w:tcPr>
            <w:tcW w:w="4819" w:type="dxa"/>
            <w:shd w:val="clear" w:color="auto" w:fill="auto"/>
          </w:tcPr>
          <w:p w:rsidR="00941EE8" w:rsidRPr="003F6E76" w:rsidRDefault="00941EE8" w:rsidP="00C96DA3">
            <w:pPr>
              <w:jc w:val="center"/>
            </w:pPr>
            <w:r w:rsidRPr="003F6E76">
              <w:rPr>
                <w:rFonts w:eastAsia="Arial" w:cs="Arial"/>
              </w:rPr>
              <w:t>………………………………</w:t>
            </w:r>
          </w:p>
        </w:tc>
      </w:tr>
      <w:tr w:rsidR="00941EE8" w:rsidRPr="003F6E76" w:rsidTr="00C96DA3">
        <w:tc>
          <w:tcPr>
            <w:tcW w:w="4819" w:type="dxa"/>
            <w:shd w:val="clear" w:color="auto" w:fill="auto"/>
          </w:tcPr>
          <w:p w:rsidR="00941EE8" w:rsidRDefault="00941EE8" w:rsidP="00C96DA3">
            <w:pPr>
              <w:jc w:val="center"/>
            </w:pPr>
            <w:r w:rsidRPr="003F6E76">
              <w:t>szakember saját kezű aláírása</w:t>
            </w:r>
          </w:p>
          <w:p w:rsidR="00941EE8" w:rsidRDefault="00941EE8" w:rsidP="00C96DA3">
            <w:pPr>
              <w:jc w:val="center"/>
            </w:pPr>
          </w:p>
          <w:p w:rsidR="00941EE8" w:rsidRDefault="00941EE8" w:rsidP="00C96DA3">
            <w:pPr>
              <w:jc w:val="center"/>
            </w:pPr>
          </w:p>
          <w:p w:rsidR="00941EE8" w:rsidRDefault="00941EE8" w:rsidP="00C96DA3">
            <w:pPr>
              <w:jc w:val="center"/>
            </w:pPr>
          </w:p>
          <w:p w:rsidR="00941EE8" w:rsidRDefault="00941EE8" w:rsidP="00C96DA3">
            <w:pPr>
              <w:jc w:val="center"/>
            </w:pPr>
          </w:p>
          <w:p w:rsidR="00941EE8" w:rsidRPr="003F6E76" w:rsidRDefault="00941EE8" w:rsidP="00C96DA3">
            <w:pPr>
              <w:jc w:val="center"/>
            </w:pPr>
          </w:p>
        </w:tc>
      </w:tr>
    </w:tbl>
    <w:p w:rsidR="005D0C7B" w:rsidRDefault="005D0C7B" w:rsidP="00985EC4"/>
    <w:p w:rsidR="00A144FC" w:rsidRDefault="00A144FC" w:rsidP="00985EC4"/>
    <w:p w:rsidR="00A144FC" w:rsidRDefault="00A144FC" w:rsidP="00985EC4"/>
    <w:p w:rsidR="00A144FC" w:rsidRDefault="00A144FC" w:rsidP="00985EC4"/>
    <w:p w:rsidR="00847A0B" w:rsidRDefault="00847A0B" w:rsidP="00985EC4"/>
    <w:p w:rsidR="00FB0903" w:rsidRDefault="00FB0903" w:rsidP="00985EC4"/>
    <w:p w:rsidR="009255C6" w:rsidRDefault="009255C6" w:rsidP="00985EC4"/>
    <w:p w:rsidR="009255C6" w:rsidRDefault="009255C6" w:rsidP="00985EC4"/>
    <w:p w:rsidR="009255C6" w:rsidRDefault="009255C6" w:rsidP="00985EC4"/>
    <w:p w:rsidR="009255C6" w:rsidRDefault="009255C6" w:rsidP="00985EC4"/>
    <w:p w:rsidR="009255C6" w:rsidRDefault="009255C6" w:rsidP="00985EC4"/>
    <w:p w:rsidR="009255C6" w:rsidRDefault="009255C6" w:rsidP="00985EC4"/>
    <w:p w:rsidR="00DF1265" w:rsidRDefault="00DF1265" w:rsidP="00985EC4"/>
    <w:p w:rsidR="009255C6" w:rsidRDefault="009255C6" w:rsidP="00985EC4"/>
    <w:p w:rsidR="00FB0903" w:rsidRPr="00804293" w:rsidRDefault="00FB0903" w:rsidP="003A73A5">
      <w:pPr>
        <w:pStyle w:val="Listaszerbekezds"/>
        <w:numPr>
          <w:ilvl w:val="0"/>
          <w:numId w:val="15"/>
        </w:numPr>
        <w:jc w:val="center"/>
        <w:rPr>
          <w:b/>
          <w:smallCaps/>
          <w:sz w:val="36"/>
          <w:szCs w:val="36"/>
        </w:rPr>
      </w:pPr>
      <w:r w:rsidRPr="00804293">
        <w:rPr>
          <w:b/>
          <w:smallCaps/>
          <w:sz w:val="36"/>
          <w:szCs w:val="36"/>
        </w:rPr>
        <w:t>Szerződéstervezet</w:t>
      </w:r>
    </w:p>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5D0C7B" w:rsidRDefault="005D0C7B" w:rsidP="00985EC4"/>
    <w:p w:rsidR="005D0C7B" w:rsidRDefault="005D0C7B" w:rsidP="00985EC4"/>
    <w:p w:rsidR="00FB0903" w:rsidRDefault="00FB0903" w:rsidP="00985EC4"/>
    <w:p w:rsidR="00DF1265" w:rsidRDefault="00DF1265" w:rsidP="00985EC4"/>
    <w:p w:rsidR="00DF1265" w:rsidRDefault="00DF1265" w:rsidP="00985EC4"/>
    <w:p w:rsidR="00DF1265" w:rsidRDefault="00DF1265" w:rsidP="00985EC4"/>
    <w:p w:rsidR="00DF1265" w:rsidRDefault="00DF1265" w:rsidP="00985EC4"/>
    <w:p w:rsidR="00DF1265" w:rsidRDefault="00DF1265" w:rsidP="00985EC4"/>
    <w:p w:rsidR="00DF1265" w:rsidRDefault="00DF1265" w:rsidP="00985EC4"/>
    <w:p w:rsidR="000E2175" w:rsidRDefault="000E2175" w:rsidP="000E2175">
      <w:pPr>
        <w:pageBreakBefore/>
        <w:rPr>
          <w:b/>
          <w:caps/>
        </w:rPr>
      </w:pPr>
    </w:p>
    <w:p w:rsidR="000E2175" w:rsidRDefault="000E2175" w:rsidP="000E2175">
      <w:pPr>
        <w:pBdr>
          <w:top w:val="single" w:sz="8" w:space="0" w:color="FF0000"/>
          <w:left w:val="single" w:sz="8" w:space="0" w:color="FF0000"/>
          <w:bottom w:val="single" w:sz="8" w:space="0" w:color="FF0000"/>
          <w:right w:val="single" w:sz="8" w:space="0" w:color="FF0000"/>
        </w:pBdr>
        <w:shd w:val="clear" w:color="auto" w:fill="F2DBDB"/>
        <w:spacing w:line="264" w:lineRule="auto"/>
        <w:jc w:val="center"/>
        <w:rPr>
          <w:b/>
          <w:iCs/>
          <w:caps/>
          <w:color w:val="622423"/>
          <w:lang w:eastAsia="en-US" w:bidi="en-US"/>
        </w:rPr>
      </w:pPr>
      <w:r>
        <w:rPr>
          <w:b/>
          <w:iCs/>
          <w:caps/>
          <w:color w:val="622423"/>
          <w:lang w:eastAsia="en-US" w:bidi="en-US"/>
        </w:rPr>
        <w:t>VÁLLALKOZÁSI szerződés TERVEZET</w:t>
      </w:r>
    </w:p>
    <w:p w:rsidR="000E2175" w:rsidRDefault="000E2175" w:rsidP="000E2175">
      <w:pPr>
        <w:tabs>
          <w:tab w:val="left" w:pos="644"/>
          <w:tab w:val="left" w:pos="720"/>
          <w:tab w:val="left" w:pos="1440"/>
          <w:tab w:val="left" w:pos="2016"/>
          <w:tab w:val="right" w:pos="9072"/>
        </w:tabs>
        <w:ind w:left="454" w:hanging="170"/>
        <w:jc w:val="center"/>
        <w:rPr>
          <w:b/>
          <w:bCs/>
          <w:iCs/>
          <w:smallCaps/>
          <w:sz w:val="32"/>
          <w:szCs w:val="32"/>
          <w:lang w:eastAsia="en-US" w:bidi="en-US"/>
        </w:rPr>
      </w:pPr>
    </w:p>
    <w:p w:rsidR="00593D0D" w:rsidRDefault="00593D0D" w:rsidP="00593D0D">
      <w:pPr>
        <w:spacing w:before="120"/>
        <w:jc w:val="both"/>
        <w:rPr>
          <w:bCs/>
        </w:rPr>
      </w:pPr>
      <w:r>
        <w:rPr>
          <w:bCs/>
        </w:rPr>
        <w:t>amely létrejött egyrészről</w:t>
      </w:r>
    </w:p>
    <w:p w:rsidR="00593D0D" w:rsidRPr="00D95635" w:rsidRDefault="00593D0D" w:rsidP="00593D0D">
      <w:pPr>
        <w:spacing w:before="120"/>
        <w:jc w:val="both"/>
        <w:rPr>
          <w:bCs/>
        </w:rPr>
      </w:pPr>
      <w:r w:rsidRPr="00D95635">
        <w:rPr>
          <w:b/>
        </w:rPr>
        <w:t>Név</w:t>
      </w:r>
      <w:r w:rsidRPr="00B40668">
        <w:rPr>
          <w:b/>
        </w:rPr>
        <w:t>:</w:t>
      </w:r>
      <w:r>
        <w:rPr>
          <w:b/>
        </w:rPr>
        <w:tab/>
      </w:r>
      <w:r w:rsidRPr="0064248E">
        <w:rPr>
          <w:b/>
        </w:rPr>
        <w:t>Nagyhegyes Község Önkormányzata</w:t>
      </w:r>
    </w:p>
    <w:p w:rsidR="00593D0D" w:rsidRPr="00F1685B" w:rsidRDefault="00593D0D" w:rsidP="00593D0D">
      <w:pPr>
        <w:jc w:val="both"/>
        <w:rPr>
          <w:b/>
          <w:bCs/>
        </w:rPr>
      </w:pPr>
      <w:r w:rsidRPr="00D95635">
        <w:rPr>
          <w:b/>
          <w:bCs/>
        </w:rPr>
        <w:t>Székhely:</w:t>
      </w:r>
      <w:r>
        <w:rPr>
          <w:b/>
          <w:bCs/>
        </w:rPr>
        <w:t xml:space="preserve"> </w:t>
      </w:r>
      <w:r w:rsidRPr="00F1685B">
        <w:rPr>
          <w:bCs/>
        </w:rPr>
        <w:t>4064 Nagyhegyes, Kossuth u. 2.</w:t>
      </w:r>
    </w:p>
    <w:p w:rsidR="00593D0D" w:rsidRPr="00D95635" w:rsidRDefault="00593D0D" w:rsidP="00593D0D">
      <w:pPr>
        <w:jc w:val="both"/>
        <w:rPr>
          <w:bCs/>
        </w:rPr>
      </w:pPr>
      <w:r w:rsidRPr="00D95635">
        <w:rPr>
          <w:b/>
          <w:bCs/>
        </w:rPr>
        <w:t>Képviselője:</w:t>
      </w:r>
      <w:r>
        <w:rPr>
          <w:b/>
          <w:bCs/>
        </w:rPr>
        <w:t xml:space="preserve"> </w:t>
      </w:r>
      <w:r w:rsidRPr="00F1685B">
        <w:t>Bajusz Istvánné</w:t>
      </w:r>
      <w:r>
        <w:t>,</w:t>
      </w:r>
      <w:r w:rsidRPr="00F1685B">
        <w:t xml:space="preserve"> polgármester</w:t>
      </w:r>
    </w:p>
    <w:p w:rsidR="00593D0D" w:rsidRPr="007B139E" w:rsidRDefault="00593D0D" w:rsidP="00593D0D">
      <w:pPr>
        <w:jc w:val="both"/>
        <w:rPr>
          <w:bCs/>
        </w:rPr>
      </w:pPr>
      <w:r w:rsidRPr="007B139E">
        <w:rPr>
          <w:b/>
          <w:bCs/>
        </w:rPr>
        <w:t>Számlavezető pénzintézete:</w:t>
      </w:r>
      <w:r>
        <w:rPr>
          <w:b/>
          <w:bCs/>
        </w:rPr>
        <w:t xml:space="preserve"> </w:t>
      </w:r>
      <w:r>
        <w:rPr>
          <w:bCs/>
        </w:rPr>
        <w:t>OTP Bank Nyrt. É-Keleti Régió, 4200 Hajdúszoboszló Szilfákalja 6-8.</w:t>
      </w:r>
    </w:p>
    <w:p w:rsidR="00593D0D" w:rsidRPr="00E1162B" w:rsidRDefault="002A4EB5" w:rsidP="00593D0D">
      <w:pPr>
        <w:jc w:val="both"/>
        <w:rPr>
          <w:bCs/>
        </w:rPr>
      </w:pPr>
      <w:r>
        <w:rPr>
          <w:b/>
          <w:bCs/>
        </w:rPr>
        <w:t>Fizetési s</w:t>
      </w:r>
      <w:r w:rsidR="00593D0D" w:rsidRPr="007B139E">
        <w:rPr>
          <w:b/>
          <w:bCs/>
        </w:rPr>
        <w:t>zámlaszáma:</w:t>
      </w:r>
      <w:r w:rsidRPr="002A4EB5">
        <w:rPr>
          <w:color w:val="222222"/>
        </w:rPr>
        <w:t xml:space="preserve"> </w:t>
      </w:r>
      <w:r w:rsidRPr="00314A33">
        <w:rPr>
          <w:color w:val="222222"/>
        </w:rPr>
        <w:t>11738084-15372923-02990000</w:t>
      </w:r>
    </w:p>
    <w:p w:rsidR="00593D0D" w:rsidRPr="000608F5" w:rsidRDefault="00593D0D" w:rsidP="00593D0D">
      <w:pPr>
        <w:jc w:val="both"/>
        <w:rPr>
          <w:bCs/>
        </w:rPr>
      </w:pPr>
      <w:r w:rsidRPr="007B139E">
        <w:rPr>
          <w:b/>
          <w:bCs/>
        </w:rPr>
        <w:t xml:space="preserve">Adószáma: </w:t>
      </w:r>
      <w:r w:rsidRPr="000608F5">
        <w:rPr>
          <w:bCs/>
        </w:rPr>
        <w:t>15728393-2-09</w:t>
      </w:r>
    </w:p>
    <w:p w:rsidR="00593D0D" w:rsidRPr="00F1685B" w:rsidRDefault="00593D0D" w:rsidP="00593D0D">
      <w:pPr>
        <w:jc w:val="both"/>
        <w:rPr>
          <w:b/>
          <w:bCs/>
        </w:rPr>
      </w:pPr>
      <w:r w:rsidRPr="00F1685B">
        <w:rPr>
          <w:b/>
          <w:bCs/>
        </w:rPr>
        <w:t>Önkormányzati törzsszáma:</w:t>
      </w:r>
      <w:r w:rsidRPr="000608F5">
        <w:rPr>
          <w:bCs/>
        </w:rPr>
        <w:t>728395</w:t>
      </w:r>
    </w:p>
    <w:p w:rsidR="00593D0D" w:rsidRDefault="00593D0D" w:rsidP="00593D0D">
      <w:pPr>
        <w:spacing w:before="120"/>
        <w:jc w:val="both"/>
        <w:rPr>
          <w:bCs/>
        </w:rPr>
      </w:pPr>
      <w:r>
        <w:rPr>
          <w:bCs/>
        </w:rPr>
        <w:t xml:space="preserve">mint </w:t>
      </w:r>
      <w:r>
        <w:rPr>
          <w:b/>
          <w:bCs/>
        </w:rPr>
        <w:t>megrendelő</w:t>
      </w:r>
      <w:r>
        <w:rPr>
          <w:bCs/>
        </w:rPr>
        <w:t xml:space="preserve"> (a továbbiakban: </w:t>
      </w:r>
      <w:r>
        <w:rPr>
          <w:b/>
          <w:bCs/>
        </w:rPr>
        <w:t>Megrendelő</w:t>
      </w:r>
      <w:r>
        <w:rPr>
          <w:bCs/>
        </w:rPr>
        <w:t>),</w:t>
      </w:r>
    </w:p>
    <w:p w:rsidR="000E2175" w:rsidRDefault="000E2175" w:rsidP="000E2175">
      <w:pPr>
        <w:spacing w:before="240" w:after="120"/>
        <w:jc w:val="both"/>
      </w:pPr>
      <w:r>
        <w:t>másrészről</w:t>
      </w:r>
    </w:p>
    <w:p w:rsidR="000E2175" w:rsidRDefault="000E2175" w:rsidP="000E2175">
      <w:pPr>
        <w:jc w:val="both"/>
        <w:rPr>
          <w:b/>
          <w:bCs/>
        </w:rPr>
      </w:pPr>
      <w:r>
        <w:rPr>
          <w:b/>
          <w:bCs/>
        </w:rPr>
        <w:t xml:space="preserve">Név: </w:t>
      </w:r>
    </w:p>
    <w:p w:rsidR="000E2175" w:rsidRDefault="000E2175" w:rsidP="000E2175">
      <w:pPr>
        <w:jc w:val="both"/>
        <w:rPr>
          <w:bCs/>
        </w:rPr>
      </w:pPr>
      <w:r>
        <w:rPr>
          <w:b/>
          <w:bCs/>
        </w:rPr>
        <w:t>Székhely</w:t>
      </w:r>
      <w:r>
        <w:rPr>
          <w:bCs/>
        </w:rPr>
        <w:t xml:space="preserve">: </w:t>
      </w:r>
    </w:p>
    <w:p w:rsidR="000E2175" w:rsidRPr="005E33F9" w:rsidRDefault="000E2175" w:rsidP="000E2175">
      <w:pPr>
        <w:jc w:val="both"/>
        <w:rPr>
          <w:bCs/>
        </w:rPr>
      </w:pPr>
      <w:r w:rsidRPr="005E33F9">
        <w:rPr>
          <w:b/>
          <w:bCs/>
        </w:rPr>
        <w:t>Képviseli</w:t>
      </w:r>
      <w:r w:rsidRPr="005E33F9">
        <w:rPr>
          <w:bCs/>
        </w:rPr>
        <w:t xml:space="preserve">: </w:t>
      </w:r>
    </w:p>
    <w:p w:rsidR="000E2175" w:rsidRPr="005E33F9" w:rsidRDefault="000E2175" w:rsidP="000E2175">
      <w:pPr>
        <w:jc w:val="both"/>
        <w:rPr>
          <w:bCs/>
        </w:rPr>
      </w:pPr>
      <w:r w:rsidRPr="005E33F9">
        <w:rPr>
          <w:b/>
          <w:bCs/>
        </w:rPr>
        <w:t>Levelezési cím:</w:t>
      </w:r>
    </w:p>
    <w:p w:rsidR="000E2175" w:rsidRPr="005E33F9" w:rsidRDefault="000E2175" w:rsidP="000E2175">
      <w:pPr>
        <w:jc w:val="both"/>
        <w:rPr>
          <w:bCs/>
        </w:rPr>
      </w:pPr>
      <w:r w:rsidRPr="005E33F9">
        <w:rPr>
          <w:b/>
          <w:bCs/>
        </w:rPr>
        <w:t>Számlavezető pénzintézete:</w:t>
      </w:r>
    </w:p>
    <w:p w:rsidR="000E2175" w:rsidRDefault="000E2175" w:rsidP="000E2175">
      <w:pPr>
        <w:jc w:val="both"/>
        <w:rPr>
          <w:bCs/>
        </w:rPr>
      </w:pPr>
      <w:r w:rsidRPr="005E33F9">
        <w:rPr>
          <w:b/>
          <w:bCs/>
        </w:rPr>
        <w:t>Számlaszáma</w:t>
      </w:r>
      <w:r w:rsidRPr="005E33F9">
        <w:rPr>
          <w:bCs/>
        </w:rPr>
        <w:t>:</w:t>
      </w:r>
    </w:p>
    <w:p w:rsidR="000E2175" w:rsidRDefault="000E2175" w:rsidP="000E2175">
      <w:pPr>
        <w:jc w:val="both"/>
        <w:rPr>
          <w:b/>
          <w:bCs/>
        </w:rPr>
      </w:pPr>
      <w:r>
        <w:rPr>
          <w:b/>
          <w:bCs/>
        </w:rPr>
        <w:t>Számlázási cím:</w:t>
      </w:r>
    </w:p>
    <w:p w:rsidR="000E2175" w:rsidRDefault="000E2175" w:rsidP="000E2175">
      <w:pPr>
        <w:jc w:val="both"/>
        <w:rPr>
          <w:bCs/>
        </w:rPr>
      </w:pPr>
      <w:r>
        <w:rPr>
          <w:b/>
          <w:bCs/>
        </w:rPr>
        <w:t>Adószáma</w:t>
      </w:r>
      <w:r>
        <w:rPr>
          <w:bCs/>
        </w:rPr>
        <w:t xml:space="preserve">: </w:t>
      </w:r>
    </w:p>
    <w:p w:rsidR="000E2175" w:rsidRDefault="000E2175" w:rsidP="000E2175">
      <w:pPr>
        <w:jc w:val="both"/>
        <w:rPr>
          <w:b/>
          <w:bCs/>
        </w:rPr>
      </w:pPr>
      <w:r>
        <w:rPr>
          <w:b/>
          <w:bCs/>
        </w:rPr>
        <w:t>MKIK nyilvántartási száma:</w:t>
      </w:r>
    </w:p>
    <w:p w:rsidR="000E2175" w:rsidRDefault="000E2175" w:rsidP="000E2175">
      <w:pPr>
        <w:jc w:val="both"/>
        <w:rPr>
          <w:b/>
          <w:bCs/>
        </w:rPr>
      </w:pPr>
      <w:r>
        <w:rPr>
          <w:b/>
          <w:bCs/>
        </w:rPr>
        <w:t>Cégjegyzék száma:</w:t>
      </w:r>
    </w:p>
    <w:p w:rsidR="000E2175" w:rsidRDefault="000E2175" w:rsidP="000E2175">
      <w:pPr>
        <w:spacing w:before="120"/>
        <w:jc w:val="both"/>
        <w:rPr>
          <w:bCs/>
        </w:rPr>
      </w:pPr>
      <w:r>
        <w:t>mint</w:t>
      </w:r>
      <w:r w:rsidR="00593D0D">
        <w:t xml:space="preserve"> </w:t>
      </w:r>
      <w:r>
        <w:rPr>
          <w:b/>
          <w:bCs/>
        </w:rPr>
        <w:t xml:space="preserve">vállalkozó </w:t>
      </w:r>
      <w:r>
        <w:rPr>
          <w:bCs/>
        </w:rPr>
        <w:t xml:space="preserve">(továbbiakban: </w:t>
      </w:r>
      <w:r>
        <w:rPr>
          <w:b/>
          <w:bCs/>
        </w:rPr>
        <w:t>Vállalkozó</w:t>
      </w:r>
      <w:r>
        <w:rPr>
          <w:bCs/>
        </w:rPr>
        <w:t>), együttes említésük esetén Felek között az alábbi helyen és napon, az alábbi feltételek szerint:</w:t>
      </w:r>
    </w:p>
    <w:p w:rsidR="000E2175" w:rsidRDefault="000E2175" w:rsidP="000E2175">
      <w:pPr>
        <w:spacing w:before="120"/>
        <w:jc w:val="both"/>
        <w:rPr>
          <w:bCs/>
        </w:rPr>
      </w:pPr>
    </w:p>
    <w:p w:rsidR="000E2175" w:rsidRDefault="000E2175" w:rsidP="000E2175">
      <w:pPr>
        <w:spacing w:before="120" w:after="120"/>
        <w:jc w:val="center"/>
        <w:rPr>
          <w:b/>
          <w:bCs/>
        </w:rPr>
      </w:pPr>
      <w:r>
        <w:rPr>
          <w:b/>
          <w:bCs/>
        </w:rPr>
        <w:t>Előzmények:</w:t>
      </w:r>
    </w:p>
    <w:p w:rsidR="000E2175" w:rsidRDefault="000E2175" w:rsidP="000E2175">
      <w:pPr>
        <w:pStyle w:val="NormlWeb"/>
        <w:spacing w:before="0" w:beforeAutospacing="0" w:after="0" w:afterAutospacing="0"/>
        <w:jc w:val="both"/>
        <w:rPr>
          <w:bCs/>
        </w:rPr>
      </w:pPr>
      <w:r w:rsidRPr="00B0588A">
        <w:rPr>
          <w:bCs/>
        </w:rPr>
        <w:t xml:space="preserve">Megrendelő a </w:t>
      </w:r>
      <w:r w:rsidR="00593D0D" w:rsidRPr="00E428CA">
        <w:rPr>
          <w:bCs/>
          <w:color w:val="222222"/>
        </w:rPr>
        <w:t>TOP-1.1.1-15</w:t>
      </w:r>
      <w:r w:rsidR="00593D0D">
        <w:rPr>
          <w:bCs/>
          <w:color w:val="222222"/>
        </w:rPr>
        <w:t xml:space="preserve"> </w:t>
      </w:r>
      <w:r w:rsidRPr="00B0588A">
        <w:t>kódszámú „</w:t>
      </w:r>
      <w:r w:rsidR="00593D0D" w:rsidRPr="00F367BE">
        <w:t>Ipari parkok, iparterületek fejlesztése</w:t>
      </w:r>
      <w:r w:rsidRPr="00D20DD0">
        <w:t>”</w:t>
      </w:r>
      <w:r w:rsidRPr="00B0588A">
        <w:t xml:space="preserve"> című </w:t>
      </w:r>
      <w:r w:rsidRPr="00B0588A">
        <w:rPr>
          <w:bCs/>
        </w:rPr>
        <w:t>pályázati konstrukció keretében támogatási kérelmet nyújtott be, mely pozitív elbírálásban részesült.</w:t>
      </w:r>
      <w:r>
        <w:rPr>
          <w:bCs/>
        </w:rPr>
        <w:t xml:space="preserve"> A pályázat címe: „</w:t>
      </w:r>
      <w:r w:rsidR="00593D0D">
        <w:rPr>
          <w:bCs/>
        </w:rPr>
        <w:t>Ipari terület alapinfrastruktúrájának fejlesztése</w:t>
      </w:r>
      <w:r>
        <w:rPr>
          <w:bCs/>
        </w:rPr>
        <w:t xml:space="preserve">”, azonosító száma: </w:t>
      </w:r>
      <w:r w:rsidR="00593D0D" w:rsidRPr="00E428CA">
        <w:rPr>
          <w:bCs/>
          <w:color w:val="222222"/>
        </w:rPr>
        <w:t>TOP-1.1.1-15-HB1-2016-00006</w:t>
      </w:r>
      <w:r>
        <w:rPr>
          <w:bCs/>
        </w:rPr>
        <w:t xml:space="preserve">. </w:t>
      </w:r>
      <w:r w:rsidRPr="00D20DD0">
        <w:rPr>
          <w:bCs/>
        </w:rPr>
        <w:t>A támogatás intenzitása a projekt elszámolható költségének 100%-a.</w:t>
      </w:r>
    </w:p>
    <w:p w:rsidR="000E2175" w:rsidRDefault="000E2175" w:rsidP="000E2175">
      <w:pPr>
        <w:pStyle w:val="NormlWeb"/>
        <w:spacing w:before="0" w:beforeAutospacing="0" w:after="0" w:afterAutospacing="0"/>
        <w:jc w:val="both"/>
        <w:rPr>
          <w:b/>
          <w:bCs/>
        </w:rPr>
      </w:pPr>
      <w:r>
        <w:rPr>
          <w:bCs/>
        </w:rPr>
        <w:t>A fentiekre tekintettel Megrendelő „</w:t>
      </w:r>
      <w:r w:rsidR="00593D0D" w:rsidRPr="00593D0D">
        <w:rPr>
          <w:b/>
          <w:bCs/>
          <w:i/>
          <w:iCs/>
          <w:color w:val="222222"/>
        </w:rPr>
        <w:t>Ipari terület alapinfrastruktúrájának fejlesztése a TOP-1.1.1-15-HB1-2016-00006 azonosító számú projekt keretében</w:t>
      </w:r>
      <w:r>
        <w:rPr>
          <w:bCs/>
        </w:rPr>
        <w:t>”</w:t>
      </w:r>
      <w:r w:rsidR="00593D0D">
        <w:rPr>
          <w:bCs/>
        </w:rPr>
        <w:t xml:space="preserve"> </w:t>
      </w:r>
      <w:r>
        <w:rPr>
          <w:bCs/>
        </w:rPr>
        <w:t xml:space="preserve">tárgyban a közbeszerzésekről szóló </w:t>
      </w:r>
      <w:r>
        <w:t xml:space="preserve">2015. évi CXLIII. tv. </w:t>
      </w:r>
      <w:r w:rsidR="00593D0D">
        <w:rPr>
          <w:bCs/>
        </w:rPr>
        <w:t>(a továbbiakban: Kbt.) 117</w:t>
      </w:r>
      <w:r>
        <w:rPr>
          <w:bCs/>
        </w:rPr>
        <w:t xml:space="preserve">. § szerinti közbeszerzési eljárást folytatott le az eljárást megindító felhívásban és a további közbeszerzési dokumentumokban foglaltak szerint, melynek során a </w:t>
      </w:r>
      <w:r>
        <w:rPr>
          <w:bCs/>
          <w:color w:val="000000"/>
        </w:rPr>
        <w:t>……………………...</w:t>
      </w:r>
      <w:r>
        <w:rPr>
          <w:bCs/>
        </w:rPr>
        <w:t xml:space="preserve"> (</w:t>
      </w:r>
      <w:r>
        <w:rPr>
          <w:bCs/>
          <w:color w:val="000000"/>
        </w:rPr>
        <w:t>………………………….</w:t>
      </w:r>
      <w:r>
        <w:rPr>
          <w:bCs/>
        </w:rPr>
        <w:t>) mint a legjobb ár-érték arányt tartalmazó ajánlatot benyújtó ajánlattevő került kihirdetésre nyertes ajánlattevőként, és ennek eredményeképpen létrejött az alábbi vállalkozási szerződés.</w:t>
      </w:r>
    </w:p>
    <w:p w:rsidR="000E2175" w:rsidRDefault="000E2175" w:rsidP="000E2175">
      <w:pPr>
        <w:jc w:val="both"/>
        <w:rPr>
          <w:bCs/>
        </w:rPr>
      </w:pPr>
      <w:r>
        <w:rPr>
          <w:bCs/>
        </w:rPr>
        <w:t xml:space="preserve">A hivatkozott közbeszerzési eljárás megindításának időpontja: </w:t>
      </w:r>
      <w:r>
        <w:rPr>
          <w:iCs/>
        </w:rPr>
        <w:t>……………..</w:t>
      </w:r>
    </w:p>
    <w:p w:rsidR="000E2175" w:rsidRDefault="000E2175" w:rsidP="000E2175">
      <w:pPr>
        <w:jc w:val="both"/>
        <w:rPr>
          <w:bCs/>
        </w:rPr>
      </w:pPr>
    </w:p>
    <w:p w:rsidR="000E2175" w:rsidRDefault="000E2175" w:rsidP="000E2175">
      <w:pPr>
        <w:numPr>
          <w:ilvl w:val="0"/>
          <w:numId w:val="29"/>
        </w:numPr>
        <w:tabs>
          <w:tab w:val="left" w:pos="426"/>
          <w:tab w:val="left" w:pos="644"/>
        </w:tabs>
        <w:spacing w:before="120" w:after="200" w:line="288" w:lineRule="auto"/>
        <w:ind w:left="425" w:hanging="425"/>
        <w:jc w:val="both"/>
        <w:rPr>
          <w:b/>
          <w:bCs/>
        </w:rPr>
      </w:pPr>
      <w:r>
        <w:rPr>
          <w:b/>
          <w:bCs/>
        </w:rPr>
        <w:t xml:space="preserve">A szerződés tárgya: </w:t>
      </w:r>
    </w:p>
    <w:p w:rsidR="000E2175" w:rsidRDefault="000E2175" w:rsidP="000E2175">
      <w:pPr>
        <w:tabs>
          <w:tab w:val="left" w:pos="426"/>
        </w:tabs>
        <w:ind w:left="425"/>
        <w:jc w:val="both"/>
        <w:rPr>
          <w:bCs/>
          <w:iCs/>
          <w:lang w:eastAsia="en-US" w:bidi="en-US"/>
        </w:rPr>
      </w:pPr>
      <w:r>
        <w:rPr>
          <w:bCs/>
          <w:iCs/>
          <w:lang w:eastAsia="en-US" w:bidi="en-US"/>
        </w:rPr>
        <w:tab/>
        <w:t>Megrendelő megrendeli, Vállalkozó elvállalja a</w:t>
      </w:r>
      <w:r w:rsidR="00092A44">
        <w:rPr>
          <w:bCs/>
          <w:iCs/>
          <w:lang w:eastAsia="en-US" w:bidi="en-US"/>
        </w:rPr>
        <w:t>z „</w:t>
      </w:r>
      <w:r w:rsidR="00092A44">
        <w:rPr>
          <w:bCs/>
        </w:rPr>
        <w:t>Ipari terület alapinfrastruktúrájának fejlesztése” tárgyú projekt</w:t>
      </w:r>
      <w:r>
        <w:rPr>
          <w:color w:val="222222"/>
        </w:rPr>
        <w:t xml:space="preserve"> kivitelezési</w:t>
      </w:r>
      <w:r w:rsidR="00092A44">
        <w:rPr>
          <w:color w:val="222222"/>
        </w:rPr>
        <w:t xml:space="preserve"> </w:t>
      </w:r>
      <w:r>
        <w:rPr>
          <w:bCs/>
        </w:rPr>
        <w:t>munkálatainak</w:t>
      </w:r>
      <w:r>
        <w:t xml:space="preserve"> elvégzését</w:t>
      </w:r>
      <w:r>
        <w:rPr>
          <w:bCs/>
          <w:iCs/>
          <w:lang w:eastAsia="en-US" w:bidi="en-US"/>
        </w:rPr>
        <w:t xml:space="preserve">, az eljárást megindító </w:t>
      </w:r>
      <w:r>
        <w:rPr>
          <w:bCs/>
          <w:iCs/>
          <w:lang w:eastAsia="en-US" w:bidi="en-US"/>
        </w:rPr>
        <w:lastRenderedPageBreak/>
        <w:t xml:space="preserve">felhívás (továbbiakban Felhívás), valamint a további közbeszerzési dokumentumok (a továbbiakban: Dokumentáció), illetve a Vállalkozó ajánlata (továbbiakban: Ajánlat) szerint. </w:t>
      </w:r>
    </w:p>
    <w:p w:rsidR="000E2175" w:rsidRPr="002A4EB5" w:rsidRDefault="000E2175" w:rsidP="000E2175">
      <w:pPr>
        <w:tabs>
          <w:tab w:val="left" w:pos="426"/>
        </w:tabs>
        <w:ind w:left="425"/>
        <w:jc w:val="both"/>
        <w:rPr>
          <w:bCs/>
          <w:iCs/>
          <w:lang w:eastAsia="en-US" w:bidi="en-US"/>
        </w:rPr>
      </w:pPr>
      <w:r w:rsidRPr="002A4EB5">
        <w:rPr>
          <w:bCs/>
          <w:iCs/>
          <w:lang w:eastAsia="en-US" w:bidi="en-US"/>
        </w:rPr>
        <w:t xml:space="preserve">A vízjogi létesítési engedély száma: </w:t>
      </w:r>
      <w:r w:rsidR="00092A44" w:rsidRPr="002A4EB5">
        <w:rPr>
          <w:bCs/>
          <w:iCs/>
          <w:lang w:eastAsia="en-US" w:bidi="en-US"/>
        </w:rPr>
        <w:t>35900/10107-12/2017. ált.</w:t>
      </w:r>
    </w:p>
    <w:p w:rsidR="00092A44" w:rsidRPr="002A4EB5" w:rsidRDefault="00092A44" w:rsidP="00092A44">
      <w:pPr>
        <w:tabs>
          <w:tab w:val="left" w:pos="426"/>
        </w:tabs>
        <w:ind w:left="425"/>
        <w:jc w:val="both"/>
        <w:rPr>
          <w:bCs/>
          <w:iCs/>
          <w:lang w:eastAsia="en-US" w:bidi="en-US"/>
        </w:rPr>
      </w:pPr>
      <w:r w:rsidRPr="002A4EB5">
        <w:rPr>
          <w:bCs/>
          <w:iCs/>
          <w:lang w:eastAsia="en-US" w:bidi="en-US"/>
        </w:rPr>
        <w:t xml:space="preserve">Az </w:t>
      </w:r>
      <w:r w:rsidR="002A4EB5" w:rsidRPr="002A4EB5">
        <w:rPr>
          <w:bCs/>
          <w:iCs/>
          <w:lang w:eastAsia="en-US" w:bidi="en-US"/>
        </w:rPr>
        <w:t>útépítési engedély száma: HB-03/ÚO/13-3/2018.</w:t>
      </w:r>
    </w:p>
    <w:p w:rsidR="000E2175" w:rsidRDefault="000E2175" w:rsidP="000E2175">
      <w:pPr>
        <w:tabs>
          <w:tab w:val="left" w:pos="426"/>
        </w:tabs>
        <w:spacing w:before="120"/>
        <w:ind w:left="425"/>
        <w:jc w:val="both"/>
        <w:rPr>
          <w:bCs/>
        </w:rPr>
      </w:pPr>
      <w:r>
        <w:rPr>
          <w:bCs/>
        </w:rPr>
        <w:tab/>
        <w:t xml:space="preserve">A jelen szerződésben nem érintett kérdésekben – amennyiben azokra vonatkozóan a felsorolt dokumentumok tartalmaznak rendelkezéseket – a felsorolt dokumentumokban foglaltak érvényesülnek. </w:t>
      </w:r>
    </w:p>
    <w:p w:rsidR="000E2175" w:rsidRPr="00CC5B8E" w:rsidRDefault="000E2175" w:rsidP="000E2175">
      <w:pPr>
        <w:pStyle w:val="Szvegtrzsbehzssal"/>
        <w:spacing w:after="0"/>
        <w:ind w:left="0"/>
        <w:jc w:val="both"/>
        <w:rPr>
          <w:bCs/>
          <w:sz w:val="24"/>
          <w:szCs w:val="24"/>
        </w:rPr>
      </w:pPr>
      <w:bookmarkStart w:id="22" w:name="_GoBack"/>
      <w:bookmarkEnd w:id="22"/>
    </w:p>
    <w:p w:rsidR="000E2175" w:rsidRPr="00CC5B8E" w:rsidRDefault="000E2175" w:rsidP="000E2175">
      <w:pPr>
        <w:numPr>
          <w:ilvl w:val="0"/>
          <w:numId w:val="26"/>
        </w:numPr>
        <w:tabs>
          <w:tab w:val="left" w:pos="426"/>
          <w:tab w:val="left" w:pos="644"/>
        </w:tabs>
        <w:ind w:left="425" w:hanging="425"/>
        <w:jc w:val="both"/>
        <w:rPr>
          <w:b/>
          <w:bCs/>
        </w:rPr>
      </w:pPr>
      <w:r w:rsidRPr="00CC5B8E">
        <w:rPr>
          <w:b/>
          <w:bCs/>
        </w:rPr>
        <w:t>A vállalkozási díj összege:</w:t>
      </w:r>
    </w:p>
    <w:p w:rsidR="000E2175" w:rsidRDefault="000E2175" w:rsidP="000E2175">
      <w:pPr>
        <w:tabs>
          <w:tab w:val="left" w:pos="852"/>
        </w:tabs>
        <w:jc w:val="both"/>
        <w:rPr>
          <w:bCs/>
        </w:rPr>
      </w:pPr>
      <w:r>
        <w:rPr>
          <w:bCs/>
        </w:rPr>
        <w:tab/>
      </w:r>
    </w:p>
    <w:p w:rsidR="000E2175" w:rsidRPr="00CC5B8E" w:rsidRDefault="000E2175" w:rsidP="000E2175">
      <w:pPr>
        <w:tabs>
          <w:tab w:val="left" w:pos="852"/>
        </w:tabs>
        <w:ind w:left="426"/>
        <w:jc w:val="both"/>
        <w:rPr>
          <w:bCs/>
        </w:rPr>
      </w:pPr>
      <w:r w:rsidRPr="00CC5B8E">
        <w:rPr>
          <w:bCs/>
        </w:rPr>
        <w:t>Vállalkozó a jelen szerződés szerinti feladatai ellenértékeként az alábbi vállalkozási díjra jogosult:</w:t>
      </w:r>
    </w:p>
    <w:p w:rsidR="000E2175" w:rsidRDefault="000E2175" w:rsidP="000E2175">
      <w:pPr>
        <w:tabs>
          <w:tab w:val="left" w:pos="426"/>
        </w:tabs>
        <w:ind w:left="426"/>
        <w:jc w:val="both"/>
        <w:rPr>
          <w:bCs/>
        </w:rPr>
      </w:pPr>
    </w:p>
    <w:p w:rsidR="000E2175" w:rsidRPr="00CC5B8E" w:rsidRDefault="000E2175" w:rsidP="000E2175">
      <w:pPr>
        <w:tabs>
          <w:tab w:val="left" w:pos="426"/>
        </w:tabs>
        <w:ind w:left="426"/>
        <w:jc w:val="both"/>
        <w:rPr>
          <w:bCs/>
        </w:rPr>
      </w:pPr>
      <w:r w:rsidRPr="00CC5B8E">
        <w:rPr>
          <w:bCs/>
        </w:rPr>
        <w:t>A vállalkozási átalánydíj összege:</w:t>
      </w:r>
    </w:p>
    <w:tbl>
      <w:tblPr>
        <w:tblW w:w="0" w:type="auto"/>
        <w:jc w:val="center"/>
        <w:tblLayout w:type="fixed"/>
        <w:tblLook w:val="0000"/>
      </w:tblPr>
      <w:tblGrid>
        <w:gridCol w:w="4531"/>
      </w:tblGrid>
      <w:tr w:rsidR="000E2175" w:rsidRPr="00CC5B8E" w:rsidTr="00B80B6E">
        <w:trPr>
          <w:trHeight w:val="170"/>
          <w:jc w:val="center"/>
        </w:trPr>
        <w:tc>
          <w:tcPr>
            <w:tcW w:w="4531" w:type="dxa"/>
            <w:shd w:val="clear" w:color="auto" w:fill="auto"/>
          </w:tcPr>
          <w:p w:rsidR="000E2175" w:rsidRDefault="000E2175" w:rsidP="00B80B6E">
            <w:pPr>
              <w:tabs>
                <w:tab w:val="left" w:pos="1800"/>
                <w:tab w:val="right" w:leader="dot" w:pos="6378"/>
              </w:tabs>
              <w:snapToGrid w:val="0"/>
              <w:ind w:left="426" w:right="586"/>
              <w:jc w:val="both"/>
              <w:rPr>
                <w:b/>
                <w:bCs/>
              </w:rPr>
            </w:pPr>
          </w:p>
          <w:p w:rsidR="000E2175" w:rsidRPr="00CC5B8E" w:rsidRDefault="000E2175" w:rsidP="00B80B6E">
            <w:pPr>
              <w:tabs>
                <w:tab w:val="left" w:pos="1800"/>
                <w:tab w:val="right" w:leader="dot" w:pos="6378"/>
              </w:tabs>
              <w:snapToGrid w:val="0"/>
              <w:ind w:left="426" w:right="586"/>
              <w:jc w:val="both"/>
              <w:rPr>
                <w:b/>
                <w:bCs/>
              </w:rPr>
            </w:pPr>
            <w:r>
              <w:rPr>
                <w:b/>
                <w:bCs/>
              </w:rPr>
              <w:t>Nettó: ………………… Ft</w:t>
            </w:r>
          </w:p>
        </w:tc>
      </w:tr>
      <w:tr w:rsidR="000E2175" w:rsidRPr="00CC5B8E" w:rsidTr="00B80B6E">
        <w:trPr>
          <w:trHeight w:val="175"/>
          <w:jc w:val="center"/>
        </w:trPr>
        <w:tc>
          <w:tcPr>
            <w:tcW w:w="4531" w:type="dxa"/>
            <w:shd w:val="clear" w:color="auto" w:fill="auto"/>
          </w:tcPr>
          <w:p w:rsidR="000E2175" w:rsidRPr="00CC5B8E" w:rsidRDefault="000E2175" w:rsidP="00B80B6E">
            <w:pPr>
              <w:tabs>
                <w:tab w:val="left" w:pos="1800"/>
                <w:tab w:val="right" w:leader="dot" w:pos="6378"/>
              </w:tabs>
              <w:snapToGrid w:val="0"/>
              <w:ind w:left="426" w:right="586"/>
              <w:jc w:val="both"/>
              <w:rPr>
                <w:bCs/>
              </w:rPr>
            </w:pPr>
          </w:p>
        </w:tc>
      </w:tr>
    </w:tbl>
    <w:p w:rsidR="000E2175" w:rsidRPr="002A4EB5" w:rsidRDefault="000E2175" w:rsidP="000E2175">
      <w:pPr>
        <w:ind w:left="426"/>
        <w:jc w:val="both"/>
        <w:rPr>
          <w:bCs/>
          <w:iCs/>
        </w:rPr>
      </w:pPr>
      <w:r w:rsidRPr="002A4EB5">
        <w:rPr>
          <w:bCs/>
          <w:iCs/>
        </w:rPr>
        <w:t xml:space="preserve">Felek kijelentik, hogy a jelen szerződés szerinti építési kivitelezési tevékenység építési hatósági engedély-köteles, ezért a </w:t>
      </w:r>
      <w:r w:rsidRPr="002A4EB5">
        <w:rPr>
          <w:b/>
          <w:bCs/>
          <w:iCs/>
        </w:rPr>
        <w:t>fordított adózás hatálya alá tartozik</w:t>
      </w:r>
      <w:r w:rsidRPr="002A4EB5">
        <w:rPr>
          <w:bCs/>
          <w:iCs/>
        </w:rPr>
        <w:t>, így az általános forgalmi adóról szóló 2007. évi CXXVII. törvény (a továbbiakban: ÁFA törvény) 142. § (1) bekezdés b) pontja alapján az ÁFA-t a Megrendelő fizeti meg</w:t>
      </w:r>
      <w:r w:rsidR="002A4EB5">
        <w:rPr>
          <w:bCs/>
          <w:iCs/>
        </w:rPr>
        <w:t>.</w:t>
      </w:r>
    </w:p>
    <w:p w:rsidR="000E2175" w:rsidRPr="00CC5B8E" w:rsidRDefault="000E2175" w:rsidP="000E2175">
      <w:pPr>
        <w:ind w:left="426"/>
        <w:jc w:val="both"/>
        <w:rPr>
          <w:bCs/>
          <w:iCs/>
        </w:rPr>
      </w:pPr>
    </w:p>
    <w:p w:rsidR="000E2175" w:rsidRPr="00CC5B8E" w:rsidRDefault="000E2175" w:rsidP="000E2175">
      <w:pPr>
        <w:ind w:left="426"/>
        <w:jc w:val="both"/>
        <w:rPr>
          <w:bCs/>
        </w:rPr>
      </w:pPr>
      <w:r w:rsidRPr="00CC5B8E">
        <w:rPr>
          <w:bCs/>
        </w:rPr>
        <w:t xml:space="preserve">A vállalkozási díj tartalmazza a jelen szerződés és mellékleteiben szereplő valamennyi munka ellenértékét egyösszegű átalány áron elszámolva. A díjat a Vállalkozó a feladat és a műszaki tartalom teljes ismeretében határozta meg/fogadta el. Vállalkozó kijelenti, hogy a vállalása a tárgyban meghatározott feladatokra teljes körű, és tartalmaz minden olyan munkát, közvetett és közvetlen költséget, amely a tárgyban szereplő feladatok komplett megvalósításához szükséges (függetlenül attól, hogy a jelen szerződésben, illetve mellékleteiben esetleg nem, vagy rövidítetten szerepel, illetve nincs részletezve). </w:t>
      </w:r>
    </w:p>
    <w:p w:rsidR="000E2175" w:rsidRPr="00CC5B8E" w:rsidRDefault="000E2175" w:rsidP="000E2175">
      <w:pPr>
        <w:ind w:left="426"/>
        <w:jc w:val="both"/>
        <w:rPr>
          <w:bCs/>
        </w:rPr>
      </w:pPr>
      <w:r w:rsidRPr="00CC5B8E">
        <w:rPr>
          <w:bCs/>
        </w:rPr>
        <w:t>A Vállalkozó a vállalkozási díjon kívül a szerződés teljesítése során a Megrendelő felé semmilyen más jogcímen nem jogosult költséget elszámolni.</w:t>
      </w:r>
    </w:p>
    <w:p w:rsidR="000E2175" w:rsidRDefault="000E2175" w:rsidP="000E2175">
      <w:pPr>
        <w:ind w:left="426"/>
        <w:jc w:val="both"/>
        <w:rPr>
          <w:bCs/>
          <w:iCs/>
        </w:rPr>
      </w:pPr>
    </w:p>
    <w:p w:rsidR="000E2175" w:rsidRPr="00CC5B8E" w:rsidRDefault="000E2175" w:rsidP="000E2175">
      <w:pPr>
        <w:ind w:left="426"/>
        <w:jc w:val="both"/>
        <w:rPr>
          <w:bCs/>
          <w:iCs/>
        </w:rPr>
      </w:pPr>
      <w:r w:rsidRPr="00CC5B8E">
        <w:rPr>
          <w:bCs/>
          <w:iCs/>
        </w:rPr>
        <w:t>A szerződésben meghatározott munkának a tervtől részben eltérő tartalommal való elvégzése esetén sem térhetnek át a Felek a tételes elszámolásra. A jelen pontban rögzített vállalkozási díjon túlmenően, a tervben szereplő, de a költségvetésből hiányzó többletmunka elszámolására a Vállalkozó nem jogosult. Az esetleges tervmódosításból adódó, vagy műszaki szükségességből felmerülő pótmunkákat és előre nem látott többletmunkákat (a továbbiakban együttesen: pótlólagos munkák) a Vállalkozó kizárólag abban az esetben végezheti el, ha azt a Megrendelő írásban megrendeli, és ha fennállnak a Kbt. vonatkozó feltételei.</w:t>
      </w:r>
    </w:p>
    <w:p w:rsidR="000E2175" w:rsidRPr="00CC5B8E" w:rsidRDefault="000E2175" w:rsidP="000E2175">
      <w:pPr>
        <w:jc w:val="both"/>
        <w:rPr>
          <w:bCs/>
        </w:rPr>
      </w:pPr>
    </w:p>
    <w:p w:rsidR="000E2175" w:rsidRPr="00CC5B8E" w:rsidRDefault="000E2175" w:rsidP="000E2175">
      <w:pPr>
        <w:numPr>
          <w:ilvl w:val="0"/>
          <w:numId w:val="26"/>
        </w:numPr>
        <w:tabs>
          <w:tab w:val="left" w:pos="426"/>
          <w:tab w:val="left" w:pos="644"/>
        </w:tabs>
        <w:ind w:left="425" w:hanging="425"/>
        <w:jc w:val="both"/>
        <w:rPr>
          <w:b/>
          <w:bCs/>
        </w:rPr>
      </w:pPr>
      <w:r w:rsidRPr="00CC5B8E">
        <w:rPr>
          <w:b/>
          <w:bCs/>
        </w:rPr>
        <w:t>Fizetési feltételek:</w:t>
      </w:r>
    </w:p>
    <w:p w:rsidR="000E2175" w:rsidRPr="00CC5B8E" w:rsidRDefault="000E2175" w:rsidP="000E2175">
      <w:pPr>
        <w:jc w:val="both"/>
        <w:rPr>
          <w:bCs/>
        </w:rPr>
      </w:pPr>
    </w:p>
    <w:p w:rsidR="00092A44" w:rsidRPr="00092A44" w:rsidRDefault="00092A44" w:rsidP="00092A44">
      <w:pPr>
        <w:pStyle w:val="Felsorols1"/>
        <w:ind w:left="426"/>
      </w:pPr>
      <w:r w:rsidRPr="00092A44">
        <w:rPr>
          <w:bCs/>
        </w:rPr>
        <w:t xml:space="preserve">A beruházás európai uniós támogatásból valósul meg utófinanszírozással, </w:t>
      </w:r>
      <w:r>
        <w:rPr>
          <w:bCs/>
        </w:rPr>
        <w:t>Megrendelő</w:t>
      </w:r>
      <w:r w:rsidRPr="00092A44">
        <w:rPr>
          <w:bCs/>
        </w:rPr>
        <w:t xml:space="preserve"> által az „</w:t>
      </w:r>
      <w:r w:rsidRPr="00092A44">
        <w:t>Ipari parkok, iparterületek fejlesztése</w:t>
      </w:r>
      <w:r w:rsidRPr="00092A44">
        <w:rPr>
          <w:bCs/>
        </w:rPr>
        <w:t>” című, TOP-1.1.1-15 kódszámú pályázati konstrukció keretében benyújtott „Ipari terület alapinfrastruktúrájának fejlesztése” című TOP-1.1.1-15-HB1-2016-00006 azonosító számú projekt keretében. A támogatás intenzitása a projekt elszámolható összköltségének 100%-a.</w:t>
      </w:r>
    </w:p>
    <w:p w:rsidR="00092A44" w:rsidRPr="00092A44" w:rsidRDefault="00092A44" w:rsidP="00092A44">
      <w:pPr>
        <w:pStyle w:val="Felsorols1"/>
        <w:ind w:left="426"/>
        <w:rPr>
          <w:bCs/>
        </w:rPr>
      </w:pPr>
      <w:r w:rsidRPr="00092A44">
        <w:rPr>
          <w:bCs/>
        </w:rPr>
        <w:lastRenderedPageBreak/>
        <w:br/>
        <w:t xml:space="preserve">A </w:t>
      </w:r>
      <w:r>
        <w:rPr>
          <w:bCs/>
        </w:rPr>
        <w:t xml:space="preserve">Vállalkozó </w:t>
      </w:r>
      <w:r w:rsidRPr="00092A44">
        <w:rPr>
          <w:bCs/>
        </w:rPr>
        <w:t>kérheti a Kbt. 135.§ (7) bekezdés alapján a szerződésben foglalt - tartalékkeret és áfa nélkül számított - teljes ellenszolgáltatás 5%-ának megfelelő összeg, de legfeljebb 75 millió forint előlegként történő kifizetését. </w:t>
      </w:r>
    </w:p>
    <w:p w:rsidR="00092A44" w:rsidRPr="00092A44" w:rsidRDefault="00092A44" w:rsidP="00092A44">
      <w:pPr>
        <w:pStyle w:val="Felsorols1"/>
        <w:ind w:left="426"/>
        <w:rPr>
          <w:bCs/>
        </w:rPr>
      </w:pPr>
      <w:r w:rsidRPr="00092A44">
        <w:rPr>
          <w:bCs/>
        </w:rPr>
        <w:t>Előleg igénylése esetén az előleget a Vállalkozó a részszámlákban és a végszámlában köteles elszámolni oly módon, hogy a számlák értékét az igényelt előleg százalékos értékének arányában köteles csökkenteni.</w:t>
      </w:r>
    </w:p>
    <w:p w:rsidR="00092A44" w:rsidRPr="00092A44" w:rsidRDefault="00092A44" w:rsidP="00092A44">
      <w:pPr>
        <w:pStyle w:val="Felsorols1"/>
        <w:ind w:left="426"/>
        <w:rPr>
          <w:bCs/>
        </w:rPr>
      </w:pPr>
    </w:p>
    <w:p w:rsidR="00092A44" w:rsidRPr="00092A44" w:rsidRDefault="00092A44" w:rsidP="00092A44">
      <w:pPr>
        <w:pStyle w:val="Felsorols1"/>
        <w:ind w:left="426"/>
      </w:pPr>
      <w:r w:rsidRPr="00092A44">
        <w:t xml:space="preserve">A kivitelezés során 3 részszámla és 1 végszámla benyújtására van lehetőség. </w:t>
      </w:r>
    </w:p>
    <w:p w:rsidR="00092A44" w:rsidRPr="00092A44" w:rsidRDefault="00092A44" w:rsidP="00092A44">
      <w:pPr>
        <w:pStyle w:val="Felsorols1"/>
        <w:ind w:left="426"/>
      </w:pPr>
      <w:r w:rsidRPr="00092A44">
        <w:t>Az 1. részszámla benyújtására az ÁFA nélküli szerződéses érték 25%-át elérő megvalósult teljesítés, a 2. részszámla benyújtására az ÁFA nélküli szerződéses érték 50%-át elérő megvalósult teljesítés, a 3. részszámla benyújtására az ÁFA nélküli szerződéses érték 75%-át elérő megvalósult teljesítésesetén van lehetőség, a tényleges műszaki tartalomnak megfelelő összeg erejéig. A számlák benyújtásának feltétele a teljesítésigazolás kiadása. Vállalkozó a sikeres, hiba- és hiánymentes műszaki átadás-átvételi</w:t>
      </w:r>
      <w:r>
        <w:t xml:space="preserve"> eljárás lezárását követően, a M</w:t>
      </w:r>
      <w:r w:rsidRPr="00092A44">
        <w:t xml:space="preserve">egrendelő műszaki ellenőre által kiadott, a hiba és hiánymentes teljesítést igazoló teljesítésigazolás kiállítását követően jogosult végszámlát benyújtani. </w:t>
      </w:r>
    </w:p>
    <w:p w:rsidR="000E2175" w:rsidRDefault="000E2175" w:rsidP="00092A44">
      <w:pPr>
        <w:pStyle w:val="Felsorols1"/>
        <w:ind w:left="0"/>
      </w:pPr>
    </w:p>
    <w:p w:rsidR="000E2175" w:rsidRPr="00E32DC7" w:rsidRDefault="000E2175" w:rsidP="000E2175">
      <w:pPr>
        <w:pStyle w:val="Felsorols1"/>
        <w:ind w:left="426"/>
      </w:pPr>
      <w:r>
        <w:t>Megrendelő a Vállalkozó</w:t>
      </w:r>
      <w:r w:rsidRPr="00E32DC7">
        <w:t xml:space="preserve"> által elvégzett tevékenységről teljesítés igazolást állít ki, a Kbt. 135.§ (1) bekezdése szerint. A teljesítés akkor megfelelő és igazolható, ha a vonatkozó jogszabályoknak, szabványoknak és műszaki irányelveknek, ajánlattételi felhívásnak, közbeszerzési dokumentumoknak és a </w:t>
      </w:r>
      <w:r>
        <w:t>Vállalkozó</w:t>
      </w:r>
      <w:r w:rsidRPr="00E32DC7">
        <w:t xml:space="preserve"> ajánlatának megfelelően történik meg a tevékenység elvégzése. </w:t>
      </w:r>
    </w:p>
    <w:p w:rsidR="000E2175" w:rsidRDefault="000E2175" w:rsidP="000E2175">
      <w:pPr>
        <w:pStyle w:val="Felsorols1"/>
        <w:ind w:left="426"/>
      </w:pPr>
    </w:p>
    <w:p w:rsidR="000E2175" w:rsidRDefault="000E2175" w:rsidP="000E2175">
      <w:pPr>
        <w:pStyle w:val="Felsorols1"/>
        <w:ind w:left="426"/>
      </w:pPr>
      <w:r>
        <w:t>Megrendelő</w:t>
      </w:r>
      <w:r w:rsidRPr="00E32DC7">
        <w:t xml:space="preserve"> az igazolt teljesítést követően a szabályszerűen kiállított számlát a kézhezvételtől számított 30 napon belül egyenlíti ki a </w:t>
      </w:r>
      <w:r>
        <w:t>Vállalkozó</w:t>
      </w:r>
      <w:r w:rsidRPr="00E32DC7">
        <w:t xml:space="preserve"> bankszámlájára történő banki átutalással, a Polgári Törvénykönyvről szóló 2013. évi V. törvény (a továbbiakban: Ptk.) 6:130. § (1)-(2) bekezdései alapján</w:t>
      </w:r>
      <w:r>
        <w:t>.</w:t>
      </w:r>
    </w:p>
    <w:p w:rsidR="000E2175" w:rsidRDefault="000E2175" w:rsidP="000E2175">
      <w:pPr>
        <w:pStyle w:val="Felsorols1"/>
        <w:ind w:left="426"/>
      </w:pPr>
    </w:p>
    <w:p w:rsidR="000E2175" w:rsidRPr="00E32DC7" w:rsidRDefault="000E2175" w:rsidP="000E2175">
      <w:pPr>
        <w:pStyle w:val="Felsorols1"/>
        <w:ind w:left="426"/>
      </w:pPr>
      <w:r w:rsidRPr="00E32DC7">
        <w:t xml:space="preserve">Amennyiben </w:t>
      </w:r>
      <w:r>
        <w:t>Vállalkozó</w:t>
      </w:r>
      <w:r w:rsidRPr="00E32DC7">
        <w:t xml:space="preserve"> a teljesítéshez alvállalkozót vesz igénybe, a Ptk. 6:130. § (1)-(2) bekezdésétől eltérően a 322/2015. (X.30.) Korm.rendelet 32/A.§-a</w:t>
      </w:r>
      <w:r w:rsidR="00092A44">
        <w:t xml:space="preserve"> illetve 32/B.§-a</w:t>
      </w:r>
      <w:r w:rsidRPr="00E32DC7">
        <w:t xml:space="preserve"> alkalmazandó a kifizetés során.</w:t>
      </w:r>
    </w:p>
    <w:p w:rsidR="000E2175" w:rsidRDefault="000E2175" w:rsidP="000E2175">
      <w:pPr>
        <w:pStyle w:val="Felsorols1"/>
        <w:ind w:left="426"/>
      </w:pPr>
    </w:p>
    <w:p w:rsidR="000E2175" w:rsidRPr="00E32DC7" w:rsidRDefault="000E2175" w:rsidP="000E2175">
      <w:pPr>
        <w:pStyle w:val="Felsorols1"/>
        <w:ind w:left="426"/>
      </w:pPr>
      <w:r w:rsidRPr="00E32DC7">
        <w:t xml:space="preserve">Az elszámolás és a kifizetés pénzneme </w:t>
      </w:r>
      <w:r>
        <w:t xml:space="preserve">a magyar </w:t>
      </w:r>
      <w:r w:rsidRPr="00E32DC7">
        <w:t>forint (HUF).</w:t>
      </w:r>
    </w:p>
    <w:p w:rsidR="000E2175" w:rsidRDefault="000E2175" w:rsidP="000E2175">
      <w:pPr>
        <w:pStyle w:val="Felsorols1"/>
        <w:ind w:left="426"/>
      </w:pPr>
    </w:p>
    <w:p w:rsidR="000E2175" w:rsidRPr="00E32DC7" w:rsidRDefault="000E2175" w:rsidP="000E2175">
      <w:pPr>
        <w:pStyle w:val="Felsorols1"/>
        <w:ind w:left="426"/>
      </w:pPr>
      <w:r w:rsidRPr="00E32DC7">
        <w:t>A fizetési feltételek kapcsán irányadó jogszabályok még:</w:t>
      </w:r>
    </w:p>
    <w:p w:rsidR="000E2175" w:rsidRPr="00E32DC7" w:rsidRDefault="000E2175" w:rsidP="000E2175">
      <w:pPr>
        <w:pStyle w:val="Felsorols1"/>
        <w:ind w:left="426"/>
        <w:jc w:val="left"/>
      </w:pPr>
      <w:r w:rsidRPr="00E32DC7">
        <w:t>o Az adózás rendjéről sz</w:t>
      </w:r>
      <w:r>
        <w:t>óló 2017. évi CL. törvény</w:t>
      </w:r>
    </w:p>
    <w:p w:rsidR="000E2175" w:rsidRDefault="000E2175" w:rsidP="000E2175">
      <w:pPr>
        <w:pStyle w:val="Felsorols1"/>
        <w:ind w:left="426"/>
      </w:pPr>
      <w:r>
        <w:t xml:space="preserve">o </w:t>
      </w:r>
      <w:r w:rsidRPr="00E32DC7">
        <w:t>Az államháztartásról szóló törvény végrehajtásáról szóló 368/</w:t>
      </w:r>
      <w:r>
        <w:t>2011. (XII.31.) Kormányrendelet</w:t>
      </w:r>
    </w:p>
    <w:p w:rsidR="00092A44" w:rsidRPr="00B95AF7" w:rsidRDefault="00092A44" w:rsidP="00092A44">
      <w:pPr>
        <w:tabs>
          <w:tab w:val="left" w:pos="426"/>
        </w:tabs>
        <w:ind w:left="391"/>
        <w:contextualSpacing/>
        <w:jc w:val="both"/>
      </w:pPr>
      <w:r>
        <w:rPr>
          <w:lang w:eastAsia="ar-SA"/>
        </w:rPr>
        <w:tab/>
      </w:r>
      <w:r w:rsidR="000E2175" w:rsidRPr="00E32DC7">
        <w:t xml:space="preserve">o </w:t>
      </w:r>
      <w:r w:rsidR="00FF75B7">
        <w:rPr>
          <w:bCs/>
        </w:rPr>
        <w:t>A</w:t>
      </w:r>
      <w:r w:rsidRPr="00092A44">
        <w:rPr>
          <w:bCs/>
        </w:rPr>
        <w:t xml:space="preserve"> 2014–2020 programozási időszakban az egyes európai uniós alapokból származó támogatások felhasználásának rendjéről</w:t>
      </w:r>
      <w:r w:rsidRPr="00092A44">
        <w:rPr>
          <w:b/>
          <w:bCs/>
        </w:rPr>
        <w:t xml:space="preserve"> </w:t>
      </w:r>
      <w:r w:rsidRPr="008E453D">
        <w:t xml:space="preserve">szóló </w:t>
      </w:r>
      <w:r w:rsidRPr="00092A44">
        <w:rPr>
          <w:bCs/>
        </w:rPr>
        <w:t>272/2014. (XI. 5.) Korm. rendelet</w:t>
      </w:r>
      <w:r w:rsidRPr="008E453D">
        <w:t>.</w:t>
      </w:r>
    </w:p>
    <w:p w:rsidR="000E2175" w:rsidRDefault="000E2175" w:rsidP="000E2175">
      <w:pPr>
        <w:pStyle w:val="Felsorols1"/>
        <w:ind w:left="426"/>
      </w:pPr>
    </w:p>
    <w:p w:rsidR="000E2175" w:rsidRDefault="000E2175" w:rsidP="000E2175">
      <w:pPr>
        <w:pStyle w:val="Bodytext71"/>
        <w:shd w:val="clear" w:color="auto" w:fill="auto"/>
        <w:tabs>
          <w:tab w:val="left" w:pos="394"/>
        </w:tabs>
        <w:spacing w:before="0" w:line="240" w:lineRule="auto"/>
        <w:rPr>
          <w:b w:val="0"/>
          <w:sz w:val="24"/>
          <w:szCs w:val="24"/>
          <w:lang w:eastAsia="hu-HU"/>
        </w:rPr>
      </w:pPr>
    </w:p>
    <w:p w:rsidR="000E2175" w:rsidRPr="00CC5B8E" w:rsidRDefault="000E2175" w:rsidP="000E2175">
      <w:pPr>
        <w:pStyle w:val="Bodytext71"/>
        <w:shd w:val="clear" w:color="auto" w:fill="auto"/>
        <w:tabs>
          <w:tab w:val="left" w:pos="394"/>
        </w:tabs>
        <w:spacing w:before="0" w:line="240" w:lineRule="auto"/>
        <w:ind w:left="391"/>
        <w:rPr>
          <w:b w:val="0"/>
          <w:sz w:val="24"/>
          <w:szCs w:val="24"/>
          <w:lang w:eastAsia="hu-HU"/>
        </w:rPr>
      </w:pPr>
      <w:r w:rsidRPr="00CC5B8E">
        <w:rPr>
          <w:b w:val="0"/>
          <w:sz w:val="24"/>
          <w:szCs w:val="24"/>
          <w:lang w:eastAsia="hu-HU"/>
        </w:rPr>
        <w:t>A Vállalkozó az általa kiállított számlát három példányban a Megrendelő képviselőjének küldi meg (adja át). A Vállalkozó által kiállított számlát a Megrendelő ezzel felhatalmazott képviselője – a Vállalkozó teljesítésének jelen szerződésnek megfelelő műszaki tartalom és a vonatkozó jogszabályi-hatósági előírásoknak való megfelelése esetén – leigazolja.</w:t>
      </w:r>
    </w:p>
    <w:p w:rsidR="000E2175" w:rsidRPr="00CC5B8E" w:rsidRDefault="000E2175" w:rsidP="000E2175">
      <w:pPr>
        <w:tabs>
          <w:tab w:val="left" w:pos="426"/>
        </w:tabs>
        <w:ind w:left="426"/>
        <w:jc w:val="both"/>
        <w:rPr>
          <w:bCs/>
        </w:rPr>
      </w:pPr>
      <w:r w:rsidRPr="00CC5B8E">
        <w:rPr>
          <w:bCs/>
        </w:rPr>
        <w:lastRenderedPageBreak/>
        <w:t>Szerződő Felek megállapodnak abban, hogy a Vállalkozó által kiállított számla melléklete, egy 30 napnál nem régebbi nemlegesnek minősülő együttes adóigazolás, amellyel a Vállalkozó igazolja, hogy a nemzeti adó- és vámhatóságnál nyilvántartott köztartozása nincs, vagy a Vállalkozó a kifizetés időpontjában szerepel a NAV honlapján megtekinthető a „Köztartozásmentes Adózók Adatbázisában”.</w:t>
      </w:r>
    </w:p>
    <w:p w:rsidR="000E2175" w:rsidRPr="00CC5B8E" w:rsidRDefault="000E2175" w:rsidP="000E2175">
      <w:pPr>
        <w:tabs>
          <w:tab w:val="left" w:pos="426"/>
        </w:tabs>
        <w:ind w:left="426"/>
        <w:jc w:val="both"/>
        <w:rPr>
          <w:rFonts w:asciiTheme="majorHAnsi" w:hAnsiTheme="majorHAnsi"/>
          <w:bCs/>
        </w:rPr>
      </w:pPr>
    </w:p>
    <w:p w:rsidR="000E2175" w:rsidRDefault="000E2175" w:rsidP="000E2175">
      <w:pPr>
        <w:numPr>
          <w:ilvl w:val="0"/>
          <w:numId w:val="26"/>
        </w:numPr>
        <w:tabs>
          <w:tab w:val="left" w:pos="426"/>
          <w:tab w:val="left" w:pos="644"/>
        </w:tabs>
        <w:ind w:left="357" w:hanging="357"/>
        <w:jc w:val="both"/>
        <w:rPr>
          <w:b/>
          <w:bCs/>
        </w:rPr>
      </w:pPr>
      <w:r w:rsidRPr="00CC5B8E">
        <w:rPr>
          <w:b/>
          <w:bCs/>
        </w:rPr>
        <w:t>Vállalt teljesítési határidők:</w:t>
      </w:r>
    </w:p>
    <w:p w:rsidR="000E2175" w:rsidRPr="00CC5B8E" w:rsidRDefault="000E2175" w:rsidP="000E2175">
      <w:pPr>
        <w:tabs>
          <w:tab w:val="left" w:pos="426"/>
          <w:tab w:val="left" w:pos="644"/>
        </w:tabs>
        <w:ind w:left="357"/>
        <w:jc w:val="both"/>
        <w:rPr>
          <w:b/>
          <w:bCs/>
        </w:rPr>
      </w:pPr>
    </w:p>
    <w:p w:rsidR="000E2175" w:rsidRDefault="000E2175" w:rsidP="000E2175">
      <w:pPr>
        <w:ind w:left="425"/>
        <w:jc w:val="both"/>
      </w:pPr>
      <w:r w:rsidRPr="00CC5B8E">
        <w:rPr>
          <w:bCs/>
        </w:rPr>
        <w:t xml:space="preserve">Az Építési munkaterület címe, helyrajzi száma: </w:t>
      </w:r>
      <w:r w:rsidR="00FF75B7">
        <w:t>Nagyhegyes közigazgatási területén lévő 180/17, 180/28, 0188/46, 0189, 0188/59, 0188/60, 0188/61, 0188/62, 0188/63, 0188/65, 0188/66, 0164 helyrajzi számú ingatlanok</w:t>
      </w:r>
    </w:p>
    <w:p w:rsidR="00FF75B7" w:rsidRDefault="00FF75B7" w:rsidP="000E2175">
      <w:pPr>
        <w:ind w:left="425"/>
        <w:jc w:val="both"/>
        <w:rPr>
          <w:lang w:eastAsia="zh-CN"/>
        </w:rPr>
      </w:pPr>
    </w:p>
    <w:p w:rsidR="000E2175" w:rsidRPr="00CC5B8E" w:rsidRDefault="000E2175" w:rsidP="000E2175">
      <w:pPr>
        <w:ind w:left="425"/>
        <w:jc w:val="both"/>
        <w:rPr>
          <w:bCs/>
        </w:rPr>
      </w:pPr>
      <w:r w:rsidRPr="00CC5B8E">
        <w:rPr>
          <w:bCs/>
        </w:rPr>
        <w:t>Az Építési munkaterület átadásának időpon</w:t>
      </w:r>
      <w:r>
        <w:rPr>
          <w:bCs/>
        </w:rPr>
        <w:t>tja: a szerződéskötést követő 15</w:t>
      </w:r>
      <w:r w:rsidRPr="00CC5B8E">
        <w:rPr>
          <w:bCs/>
        </w:rPr>
        <w:t xml:space="preserve"> napon belül. Az Építési napló megnyitása a munkaterület átadásakor történik. </w:t>
      </w:r>
    </w:p>
    <w:p w:rsidR="000E2175" w:rsidRDefault="000E2175" w:rsidP="000E2175">
      <w:pPr>
        <w:ind w:left="425"/>
        <w:jc w:val="both"/>
        <w:rPr>
          <w:bCs/>
        </w:rPr>
      </w:pPr>
    </w:p>
    <w:p w:rsidR="000E2175" w:rsidRPr="00FF75B7" w:rsidRDefault="000E2175" w:rsidP="000E2175">
      <w:pPr>
        <w:ind w:left="425"/>
        <w:jc w:val="both"/>
        <w:rPr>
          <w:bCs/>
        </w:rPr>
      </w:pPr>
      <w:r w:rsidRPr="00CC5B8E">
        <w:rPr>
          <w:bCs/>
        </w:rPr>
        <w:t xml:space="preserve">A munkaterület szerződés szerinti átadása esetén a szerződés tárgyát képező munka átadási határideje: </w:t>
      </w:r>
      <w:r w:rsidRPr="00E723C7">
        <w:rPr>
          <w:b/>
          <w:bCs/>
        </w:rPr>
        <w:t>6 hónap</w:t>
      </w:r>
      <w:r w:rsidR="00FF75B7">
        <w:rPr>
          <w:bCs/>
        </w:rPr>
        <w:t>, a szerződéskötéstől számítva.</w:t>
      </w:r>
    </w:p>
    <w:p w:rsidR="000E2175" w:rsidRPr="00CC5B8E" w:rsidRDefault="000E2175" w:rsidP="000E2175">
      <w:pPr>
        <w:pStyle w:val="Listaszerbekezds"/>
        <w:tabs>
          <w:tab w:val="left" w:pos="426"/>
        </w:tabs>
        <w:ind w:left="425"/>
        <w:jc w:val="both"/>
      </w:pPr>
    </w:p>
    <w:p w:rsidR="000E2175" w:rsidRPr="00CC5B8E" w:rsidRDefault="000E2175" w:rsidP="000E2175">
      <w:pPr>
        <w:ind w:left="360"/>
        <w:jc w:val="both"/>
        <w:rPr>
          <w:bCs/>
        </w:rPr>
      </w:pPr>
      <w:r w:rsidRPr="00CC5B8E">
        <w:rPr>
          <w:bCs/>
        </w:rPr>
        <w:t xml:space="preserve">A határidőt csak akadályoztatás, vagy elrendelt pótmunka módosíthatja, mely esetekben a Kbt. vonatkozó rendelkezései az irányadóak. Megrendelő előteljesítést is elfogad, melynek </w:t>
      </w:r>
      <w:r>
        <w:rPr>
          <w:bCs/>
        </w:rPr>
        <w:t>időpontját Vállalkozó legalább 15</w:t>
      </w:r>
      <w:r w:rsidRPr="00CC5B8E">
        <w:rPr>
          <w:bCs/>
        </w:rPr>
        <w:t xml:space="preserve"> nappal előbb köteles az átadás időpontját közölni a Megrendelővel. </w:t>
      </w:r>
    </w:p>
    <w:p w:rsidR="000E2175" w:rsidRDefault="000E2175" w:rsidP="000E2175">
      <w:pPr>
        <w:ind w:left="360"/>
        <w:jc w:val="both"/>
        <w:rPr>
          <w:bCs/>
        </w:rPr>
      </w:pPr>
      <w:r w:rsidRPr="00CC5B8E">
        <w:rPr>
          <w:bCs/>
        </w:rPr>
        <w:t xml:space="preserve">Az átadás- átvételi eljárás időpontjáról Vállalkozó legalább 3 munkanappal a kitűzött határidő előtt köteles Megrendelőt értesíteni készre jelentés formájában, Megrendelő pedig köteles az eljárásra meghívni a jogszabályokban megjelölt szerveket. A munka vállalt teljesítési határidejéig felek kötelesek megkezdeni az átadás-átvételi eljárást jelen szerződés szerint. A Vállalkozó az elvégzett munkát az e pontban megjelölt teljesítési időben átadás- átvételi eljárás keretében adja át a Megrendelőnek. </w:t>
      </w:r>
    </w:p>
    <w:p w:rsidR="000E2175" w:rsidRPr="00CC5B8E" w:rsidRDefault="000E2175" w:rsidP="000E2175">
      <w:pPr>
        <w:ind w:left="360"/>
        <w:jc w:val="both"/>
        <w:rPr>
          <w:bCs/>
        </w:rPr>
      </w:pPr>
    </w:p>
    <w:p w:rsidR="000E2175" w:rsidRDefault="000E2175" w:rsidP="000E2175">
      <w:pPr>
        <w:numPr>
          <w:ilvl w:val="0"/>
          <w:numId w:val="26"/>
        </w:numPr>
        <w:tabs>
          <w:tab w:val="left" w:pos="426"/>
          <w:tab w:val="left" w:pos="644"/>
        </w:tabs>
        <w:ind w:left="425" w:hanging="425"/>
        <w:jc w:val="both"/>
        <w:rPr>
          <w:b/>
          <w:bCs/>
        </w:rPr>
      </w:pPr>
      <w:r w:rsidRPr="00CC5B8E">
        <w:rPr>
          <w:b/>
          <w:bCs/>
        </w:rPr>
        <w:t>Szerződéses biztosítékok:</w:t>
      </w:r>
    </w:p>
    <w:p w:rsidR="000E2175" w:rsidRPr="00CC5B8E" w:rsidRDefault="000E2175" w:rsidP="000E2175">
      <w:pPr>
        <w:tabs>
          <w:tab w:val="left" w:pos="426"/>
          <w:tab w:val="left" w:pos="644"/>
        </w:tabs>
        <w:ind w:left="425"/>
        <w:jc w:val="both"/>
        <w:rPr>
          <w:b/>
          <w:bCs/>
        </w:rPr>
      </w:pPr>
    </w:p>
    <w:p w:rsidR="00B67974" w:rsidRPr="00F5684C" w:rsidRDefault="00B67974" w:rsidP="00B67974">
      <w:pPr>
        <w:ind w:left="426"/>
        <w:jc w:val="both"/>
        <w:rPr>
          <w:szCs w:val="27"/>
          <w:u w:val="single"/>
        </w:rPr>
      </w:pPr>
      <w:r w:rsidRPr="00F5684C">
        <w:rPr>
          <w:szCs w:val="27"/>
          <w:u w:val="single"/>
        </w:rPr>
        <w:t>Késedelmi kötbér:</w:t>
      </w:r>
    </w:p>
    <w:p w:rsidR="00B67974" w:rsidRPr="00A144FC" w:rsidRDefault="00B67974" w:rsidP="00B67974">
      <w:pPr>
        <w:ind w:left="426"/>
        <w:jc w:val="both"/>
        <w:rPr>
          <w:szCs w:val="27"/>
        </w:rPr>
      </w:pPr>
      <w:r w:rsidRPr="00A144FC">
        <w:rPr>
          <w:szCs w:val="27"/>
        </w:rPr>
        <w:t xml:space="preserve">A jelen szerződésben meghatározott teljesítési határidő késedelmes teljesítése esetén a Vállalkozót minden késedelmes nap után a teljes nettó vállalkozási díjára vetített naptári naponkénti 0,5 % kötbér terheli. A késedelmi kötbér maximális mértéke a nettó vállalkozási díj 20 %-a. A késedelmi kötbér maximumának elérése esetének jogkövetkezménye a szerződésszegés miatti elállás, illetve a szerződés azonnali hatályú felmondása a Megrendelő részéről, mely esetben Megrendelő </w:t>
      </w:r>
      <w:r>
        <w:t xml:space="preserve">– a késedelmi kötbér helyett – </w:t>
      </w:r>
      <w:r w:rsidRPr="00A144FC">
        <w:rPr>
          <w:szCs w:val="27"/>
        </w:rPr>
        <w:t>meghiúsulási kötbért érvényesít.</w:t>
      </w:r>
    </w:p>
    <w:p w:rsidR="00B67974" w:rsidRPr="00A144FC" w:rsidRDefault="00B67974" w:rsidP="00B67974">
      <w:pPr>
        <w:ind w:left="426"/>
        <w:jc w:val="both"/>
        <w:rPr>
          <w:szCs w:val="27"/>
        </w:rPr>
      </w:pPr>
    </w:p>
    <w:p w:rsidR="00B67974" w:rsidRPr="00F5684C" w:rsidRDefault="00B67974" w:rsidP="00B67974">
      <w:pPr>
        <w:ind w:left="426"/>
        <w:jc w:val="both"/>
        <w:rPr>
          <w:szCs w:val="27"/>
          <w:u w:val="single"/>
        </w:rPr>
      </w:pPr>
      <w:r w:rsidRPr="00F5684C">
        <w:rPr>
          <w:szCs w:val="27"/>
          <w:u w:val="single"/>
        </w:rPr>
        <w:t>Hibás teljesítési kötbér:</w:t>
      </w:r>
    </w:p>
    <w:p w:rsidR="00B67974" w:rsidRPr="00A144FC" w:rsidRDefault="00B67974" w:rsidP="00B67974">
      <w:pPr>
        <w:ind w:left="426"/>
        <w:jc w:val="both"/>
        <w:rPr>
          <w:szCs w:val="27"/>
        </w:rPr>
      </w:pPr>
      <w:r w:rsidRPr="00A144FC">
        <w:rPr>
          <w:szCs w:val="27"/>
        </w:rPr>
        <w:t xml:space="preserve">Amennyiben Vállalkozó teljesítése hibás, úgy Vállalkozó a </w:t>
      </w:r>
      <w:r>
        <w:rPr>
          <w:szCs w:val="27"/>
        </w:rPr>
        <w:t xml:space="preserve">nettó </w:t>
      </w:r>
      <w:r w:rsidRPr="00A144FC">
        <w:rPr>
          <w:szCs w:val="27"/>
        </w:rPr>
        <w:t xml:space="preserve">vállalkozási díj 5%-ának megfelelő összegű hibás teljesítési kötbért köteles fizetni Megrendelő részére. </w:t>
      </w:r>
    </w:p>
    <w:p w:rsidR="00B67974" w:rsidRPr="00A144FC" w:rsidRDefault="00B67974" w:rsidP="00B67974">
      <w:pPr>
        <w:ind w:left="426"/>
        <w:jc w:val="both"/>
        <w:rPr>
          <w:szCs w:val="27"/>
        </w:rPr>
      </w:pPr>
      <w:r w:rsidRPr="00A144FC">
        <w:rPr>
          <w:szCs w:val="27"/>
        </w:rPr>
        <w:t xml:space="preserve">Hibás teljesítési kötbér legfeljebb 3 alkalommal érvényesíthető, melyet követően Megrendelő a szerződést felmondhatja, illetve attól elállhat, </w:t>
      </w:r>
      <w:r w:rsidRPr="00323519">
        <w:rPr>
          <w:lang w:eastAsia="en-GB"/>
        </w:rPr>
        <w:t>mely esetekben Megrendelő a már érvényesített hibás teljesítési kötbér összegével csökkentett összegű meghiúsulási kötbért érvényesít.</w:t>
      </w:r>
    </w:p>
    <w:p w:rsidR="00B67974" w:rsidRPr="00A144FC" w:rsidRDefault="00B67974" w:rsidP="00B67974">
      <w:pPr>
        <w:ind w:left="426"/>
        <w:jc w:val="both"/>
        <w:rPr>
          <w:szCs w:val="27"/>
        </w:rPr>
      </w:pPr>
    </w:p>
    <w:p w:rsidR="00B67974" w:rsidRPr="00F5684C" w:rsidRDefault="00B67974" w:rsidP="00B67974">
      <w:pPr>
        <w:ind w:left="426"/>
        <w:jc w:val="both"/>
        <w:rPr>
          <w:szCs w:val="27"/>
          <w:u w:val="single"/>
        </w:rPr>
      </w:pPr>
      <w:r w:rsidRPr="00F5684C">
        <w:rPr>
          <w:szCs w:val="27"/>
          <w:u w:val="single"/>
        </w:rPr>
        <w:t>Meghiúsulási kötbér:</w:t>
      </w:r>
    </w:p>
    <w:p w:rsidR="00B67974" w:rsidRPr="00B67974" w:rsidRDefault="00B67974" w:rsidP="00B67974">
      <w:pPr>
        <w:ind w:left="426"/>
        <w:jc w:val="both"/>
        <w:rPr>
          <w:szCs w:val="27"/>
        </w:rPr>
      </w:pPr>
      <w:r w:rsidRPr="00A144FC">
        <w:rPr>
          <w:szCs w:val="27"/>
        </w:rPr>
        <w:lastRenderedPageBreak/>
        <w:t>Ha a teljesítés olyan okból, melyért Vállalkozó felelős meghiúsul, illetve a Vállalkozó késedelme vagy hibás teljesítése miatt Megrendelő a szerződést megszűnteti, Vállalkozó a teljes nettó vállalkozási díj 20%-ának megfelelő meghiúsulási kötbér fizetésére köteles.</w:t>
      </w:r>
    </w:p>
    <w:p w:rsidR="00FF75B7" w:rsidRPr="00CC5B8E" w:rsidRDefault="00FF75B7" w:rsidP="00FF75B7">
      <w:pPr>
        <w:spacing w:before="240"/>
        <w:ind w:left="425"/>
        <w:jc w:val="both"/>
      </w:pPr>
      <w:r w:rsidRPr="00CC5B8E">
        <w:t xml:space="preserve">A szerződés súlyos megszegésének minősül és meghiúsulási kötbér kerül érvényesítésre abban az esetben is, ha a Vállalkozó nem teljesíti a 9) pontban rögzített, </w:t>
      </w:r>
      <w:r>
        <w:t>hátrányos helyzetű személyek</w:t>
      </w:r>
      <w:r w:rsidRPr="00CC5B8E">
        <w:t xml:space="preserve">, valamint szakember bevonására irányuló kötelezettségét.  </w:t>
      </w:r>
    </w:p>
    <w:p w:rsidR="000E2175" w:rsidRDefault="000E2175" w:rsidP="00B67974">
      <w:pPr>
        <w:jc w:val="both"/>
      </w:pPr>
    </w:p>
    <w:p w:rsidR="000E2175" w:rsidRPr="00CC5B8E" w:rsidRDefault="000E2175" w:rsidP="000E2175">
      <w:pPr>
        <w:ind w:left="426"/>
        <w:jc w:val="both"/>
      </w:pPr>
      <w:r w:rsidRPr="00CC5B8E">
        <w:t>Szerződő Felek rögzítik, hogy Vállalkozó kötbérfizetési kötelezettsége nem érinti a kötbéren felüli kártérítési kötelezettségét. A Vállalkozó kizárólagosan felelős minden olyan kárért, melyet alkalmazottai, alvállalkozói, vagy egyéb teljesítési segédei a Megrendelőnek, az építtetőnek,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szub-alvállalkozójának, egyéb teljesítési segédjének magatartása, vagy mulasztása miatt szabtak ki.</w:t>
      </w:r>
    </w:p>
    <w:p w:rsidR="000E2175" w:rsidRDefault="000E2175" w:rsidP="000E2175">
      <w:pPr>
        <w:ind w:left="357"/>
        <w:jc w:val="both"/>
      </w:pPr>
    </w:p>
    <w:p w:rsidR="000E2175" w:rsidRDefault="000E2175" w:rsidP="000E2175">
      <w:pPr>
        <w:ind w:left="357"/>
        <w:jc w:val="both"/>
      </w:pPr>
      <w:r w:rsidRPr="00CC5B8E">
        <w:t>Megrendelő jogosult a kötbérkövetelését az általa a Vállalkozónak fizetendő összegbe beszámítani, úgy hogy a kötbér összege levonásra kerül a végszámlából.  Megrendelő a szerződésen alapuló ellenszolgáltatásból eredő tartozásával szemben csak a jogosult által elismert, egynemű és lejárt követelését számíthatja be. Amennyiben Megrendelőnek Vállalkozó nem teljesítése következtében nem keletkezik ellenérték-fizetési kötelezettsége, úgy Megrendelő Kötbér Értesítőt küldhet a Vállalkozónak, aki annak kézhezvételétől számított 8 napon belül köteles a kötbért Megrendelő részére kifizetni.</w:t>
      </w:r>
    </w:p>
    <w:p w:rsidR="000E2175" w:rsidRPr="00CC5B8E" w:rsidRDefault="000E2175" w:rsidP="000E2175">
      <w:pPr>
        <w:ind w:left="357"/>
        <w:jc w:val="both"/>
      </w:pPr>
    </w:p>
    <w:p w:rsidR="000E2175" w:rsidRDefault="000E2175" w:rsidP="000E2175">
      <w:pPr>
        <w:numPr>
          <w:ilvl w:val="0"/>
          <w:numId w:val="26"/>
        </w:numPr>
        <w:tabs>
          <w:tab w:val="left" w:pos="426"/>
          <w:tab w:val="left" w:pos="644"/>
        </w:tabs>
        <w:ind w:left="425" w:hanging="425"/>
        <w:jc w:val="both"/>
        <w:rPr>
          <w:b/>
          <w:bCs/>
        </w:rPr>
      </w:pPr>
      <w:r w:rsidRPr="00CC5B8E">
        <w:rPr>
          <w:b/>
          <w:bCs/>
        </w:rPr>
        <w:t>Fizetés késedelme:</w:t>
      </w:r>
    </w:p>
    <w:p w:rsidR="00FF75B7" w:rsidRPr="00CC5B8E" w:rsidRDefault="00FF75B7" w:rsidP="00FF75B7">
      <w:pPr>
        <w:tabs>
          <w:tab w:val="left" w:pos="426"/>
          <w:tab w:val="left" w:pos="644"/>
        </w:tabs>
        <w:ind w:left="425"/>
        <w:jc w:val="both"/>
        <w:rPr>
          <w:b/>
          <w:bCs/>
        </w:rPr>
      </w:pPr>
    </w:p>
    <w:p w:rsidR="000E2175" w:rsidRPr="003965CD" w:rsidRDefault="000E2175" w:rsidP="003965CD">
      <w:pPr>
        <w:ind w:left="425"/>
        <w:jc w:val="both"/>
        <w:rPr>
          <w:i/>
          <w:iCs/>
          <w:lang w:bidi="en-US"/>
        </w:rPr>
      </w:pPr>
      <w:r w:rsidRPr="00073B7D">
        <w:rPr>
          <w:iCs/>
          <w:lang w:bidi="en-US"/>
        </w:rPr>
        <w:t>Amennyiben a Megrendelő a fizetési kötelezettségének teljesítésével késedelembe esik, úgy a késedelembe esés időpontjától kezdődően a fizetési kötelezettség teljesítéséig terjedő időszakra köteles a Vállalkozónak – az őt megillető díjazáson felül – a 20</w:t>
      </w:r>
      <w:r w:rsidR="003965CD" w:rsidRPr="00073B7D">
        <w:rPr>
          <w:iCs/>
          <w:lang w:bidi="en-US"/>
        </w:rPr>
        <w:t>13. évi V. tv. 6:155. § (1) bekezdésében</w:t>
      </w:r>
      <w:r w:rsidRPr="00073B7D">
        <w:rPr>
          <w:iCs/>
          <w:lang w:bidi="en-US"/>
        </w:rPr>
        <w:t xml:space="preserve"> meghatározott mértékű késedelmi kamatot</w:t>
      </w:r>
      <w:r w:rsidR="003965CD" w:rsidRPr="00073B7D">
        <w:rPr>
          <w:iCs/>
          <w:lang w:bidi="en-US"/>
        </w:rPr>
        <w:t xml:space="preserve">, valamint a behajtási költségátalányról szóló </w:t>
      </w:r>
      <w:r w:rsidR="003965CD" w:rsidRPr="00073B7D">
        <w:rPr>
          <w:bCs/>
          <w:iCs/>
          <w:lang w:bidi="en-US"/>
        </w:rPr>
        <w:t>2016. évi IX. törvény szerinti behajtási költségátalányt is</w:t>
      </w:r>
      <w:r w:rsidRPr="00073B7D">
        <w:rPr>
          <w:iCs/>
          <w:lang w:bidi="en-US"/>
        </w:rPr>
        <w:t xml:space="preserve"> megfizetni.</w:t>
      </w:r>
      <w:r w:rsidRPr="003965CD">
        <w:rPr>
          <w:iCs/>
          <w:lang w:bidi="en-US"/>
        </w:rPr>
        <w:t xml:space="preserve"> </w:t>
      </w:r>
    </w:p>
    <w:p w:rsidR="003965CD" w:rsidRPr="00CC5B8E" w:rsidRDefault="003965CD" w:rsidP="003965CD">
      <w:pPr>
        <w:jc w:val="both"/>
        <w:rPr>
          <w:iCs/>
          <w:lang w:bidi="en-US"/>
        </w:rPr>
      </w:pPr>
    </w:p>
    <w:p w:rsidR="000E2175" w:rsidRDefault="000E2175" w:rsidP="000E2175">
      <w:pPr>
        <w:numPr>
          <w:ilvl w:val="0"/>
          <w:numId w:val="26"/>
        </w:numPr>
        <w:tabs>
          <w:tab w:val="clear" w:pos="720"/>
          <w:tab w:val="left" w:pos="0"/>
          <w:tab w:val="num" w:pos="426"/>
        </w:tabs>
        <w:ind w:left="0" w:firstLine="0"/>
        <w:jc w:val="both"/>
        <w:rPr>
          <w:b/>
          <w:bCs/>
          <w:iCs/>
          <w:lang w:bidi="en-US"/>
        </w:rPr>
      </w:pPr>
      <w:r w:rsidRPr="00CC5B8E">
        <w:rPr>
          <w:b/>
          <w:bCs/>
          <w:iCs/>
          <w:lang w:bidi="en-US"/>
        </w:rPr>
        <w:t>Jótállás:</w:t>
      </w:r>
    </w:p>
    <w:p w:rsidR="000E2175" w:rsidRPr="00CC5B8E" w:rsidRDefault="000E2175" w:rsidP="000E2175">
      <w:pPr>
        <w:tabs>
          <w:tab w:val="left" w:pos="0"/>
        </w:tabs>
        <w:jc w:val="both"/>
        <w:rPr>
          <w:b/>
          <w:bCs/>
          <w:iCs/>
          <w:lang w:bidi="en-US"/>
        </w:rPr>
      </w:pPr>
    </w:p>
    <w:p w:rsidR="000E2175" w:rsidRDefault="000E2175" w:rsidP="000E2175">
      <w:pPr>
        <w:pStyle w:val="Listaszerbekezds"/>
        <w:tabs>
          <w:tab w:val="left" w:pos="426"/>
        </w:tabs>
        <w:ind w:left="425"/>
        <w:jc w:val="both"/>
        <w:rPr>
          <w:rFonts w:cs="Mangal"/>
          <w:bCs/>
          <w:kern w:val="1"/>
          <w:lang w:eastAsia="hi-IN" w:bidi="hi-IN"/>
        </w:rPr>
      </w:pPr>
      <w:r w:rsidRPr="00CC5B8E">
        <w:tab/>
      </w:r>
      <w:r w:rsidRPr="00CC5B8E">
        <w:rPr>
          <w:rFonts w:cs="Mangal"/>
          <w:bCs/>
          <w:kern w:val="1"/>
          <w:lang w:eastAsia="hi-IN" w:bidi="hi-IN"/>
        </w:rPr>
        <w:t xml:space="preserve">A jótállás időtartama: </w:t>
      </w:r>
      <w:r w:rsidRPr="00E723C7">
        <w:rPr>
          <w:rFonts w:cs="Mangal"/>
          <w:b/>
          <w:bCs/>
          <w:kern w:val="1"/>
          <w:lang w:eastAsia="hi-IN" w:bidi="hi-IN"/>
        </w:rPr>
        <w:t>….. hónap.</w:t>
      </w:r>
      <w:r w:rsidR="00FF75B7">
        <w:rPr>
          <w:rFonts w:cs="Mangal"/>
          <w:bCs/>
          <w:kern w:val="1"/>
          <w:lang w:eastAsia="hi-IN" w:bidi="hi-IN"/>
        </w:rPr>
        <w:t xml:space="preserve"> {</w:t>
      </w:r>
      <w:r w:rsidRPr="00CC5B8E">
        <w:rPr>
          <w:rFonts w:cs="Mangal"/>
          <w:bCs/>
          <w:kern w:val="1"/>
          <w:lang w:eastAsia="hi-IN" w:bidi="hi-IN"/>
        </w:rPr>
        <w:t>a nyert</w:t>
      </w:r>
      <w:r w:rsidR="00FF75B7">
        <w:rPr>
          <w:rFonts w:cs="Mangal"/>
          <w:bCs/>
          <w:kern w:val="1"/>
          <w:lang w:eastAsia="hi-IN" w:bidi="hi-IN"/>
        </w:rPr>
        <w:t>es ajánlattevő ajánlata szerint}</w:t>
      </w:r>
      <w:r w:rsidRPr="00CC5B8E">
        <w:rPr>
          <w:rFonts w:cs="Mangal"/>
          <w:bCs/>
          <w:kern w:val="1"/>
          <w:lang w:eastAsia="hi-IN" w:bidi="hi-IN"/>
        </w:rPr>
        <w:t xml:space="preserve"> </w:t>
      </w:r>
    </w:p>
    <w:p w:rsidR="000E2175" w:rsidRPr="00CC5B8E" w:rsidRDefault="000E2175" w:rsidP="000E2175">
      <w:pPr>
        <w:pStyle w:val="Listaszerbekezds"/>
        <w:tabs>
          <w:tab w:val="left" w:pos="426"/>
        </w:tabs>
        <w:ind w:left="425"/>
        <w:jc w:val="both"/>
        <w:rPr>
          <w:rFonts w:cs="Mangal"/>
          <w:kern w:val="1"/>
          <w:lang w:eastAsia="hi-IN" w:bidi="hi-IN"/>
        </w:rPr>
      </w:pPr>
    </w:p>
    <w:p w:rsidR="000E2175" w:rsidRPr="00CC5B8E" w:rsidRDefault="000E2175" w:rsidP="000E2175">
      <w:pPr>
        <w:ind w:left="425"/>
        <w:jc w:val="both"/>
        <w:rPr>
          <w:iCs/>
          <w:color w:val="000000"/>
          <w:lang w:bidi="en-US"/>
        </w:rPr>
      </w:pPr>
      <w:r w:rsidRPr="00CC5B8E">
        <w:rPr>
          <w:iCs/>
          <w:color w:val="000000"/>
          <w:lang w:bidi="en-US"/>
        </w:rPr>
        <w:t xml:space="preserve">A jótállási időszak kezdetét a sikeres műszaki átadás-átvételi eljárást követően kiadott teljesítési igazolás keltétől kell számítani. </w:t>
      </w:r>
    </w:p>
    <w:p w:rsidR="000E2175" w:rsidRPr="00CC5B8E" w:rsidRDefault="000E2175" w:rsidP="000E2175">
      <w:pPr>
        <w:ind w:left="425"/>
        <w:jc w:val="both"/>
        <w:rPr>
          <w:iCs/>
          <w:color w:val="000000"/>
          <w:lang w:bidi="en-US"/>
        </w:rPr>
      </w:pPr>
      <w:r w:rsidRPr="00CC5B8E">
        <w:rPr>
          <w:iCs/>
          <w:color w:val="000000"/>
          <w:lang w:bidi="en-US"/>
        </w:rPr>
        <w:t>Jótállási kötelezettsége alapján Vállalkozó a kifogás kézhezvételétől számított 3 munkanapon belül, a létesítmény biztonságát érintő hiba esetén haladéktalanul köteles a helyszínen hibavizsgálatot tartani és a hiba megszüntetése/kárelhárítás érdekében szükséges intézkedéseket a műszakilag indokolt legrövidebb időn belül megkezdeni és befejezni.</w:t>
      </w:r>
    </w:p>
    <w:p w:rsidR="000E2175" w:rsidRPr="00CC5B8E" w:rsidRDefault="000E2175" w:rsidP="000E2175">
      <w:pPr>
        <w:ind w:left="425"/>
        <w:jc w:val="both"/>
        <w:rPr>
          <w:iCs/>
          <w:color w:val="000000"/>
          <w:lang w:bidi="en-US"/>
        </w:rPr>
      </w:pPr>
      <w:r w:rsidRPr="00CC5B8E">
        <w:rPr>
          <w:iCs/>
          <w:color w:val="000000"/>
          <w:lang w:bidi="en-US"/>
        </w:rPr>
        <w:t>Amennyiben Vállalkozó a jótállási időszak alatt a jótállási kötelezettségeit nem, nem megfelelően vagy nem határidőre teljesíti, Megrendelő jogosult a munkát más vállalkozóval elvégeztetni, és felmerült költségeit Vállalkozó felé érvényesíteni.</w:t>
      </w:r>
    </w:p>
    <w:p w:rsidR="000E2175" w:rsidRDefault="000E2175" w:rsidP="000E2175">
      <w:pPr>
        <w:ind w:left="425"/>
        <w:jc w:val="both"/>
        <w:rPr>
          <w:iCs/>
          <w:color w:val="000000"/>
          <w:lang w:bidi="en-US"/>
        </w:rPr>
      </w:pPr>
      <w:r w:rsidRPr="00CC5B8E">
        <w:rPr>
          <w:iCs/>
          <w:color w:val="000000"/>
          <w:lang w:bidi="en-US"/>
        </w:rPr>
        <w:lastRenderedPageBreak/>
        <w:t xml:space="preserve">A jótállási időszak vége előtt felek helyszíni bejárást tartanak, megállapításaikat jegyzőkönyvben rögzítik. </w:t>
      </w:r>
    </w:p>
    <w:p w:rsidR="000E2175" w:rsidRPr="00CC5B8E" w:rsidRDefault="000E2175" w:rsidP="000E2175">
      <w:pPr>
        <w:ind w:left="425"/>
        <w:jc w:val="both"/>
        <w:rPr>
          <w:iCs/>
          <w:color w:val="000000"/>
          <w:lang w:bidi="en-US"/>
        </w:rPr>
      </w:pPr>
    </w:p>
    <w:p w:rsidR="000E2175" w:rsidRDefault="000E2175" w:rsidP="000E2175">
      <w:pPr>
        <w:numPr>
          <w:ilvl w:val="0"/>
          <w:numId w:val="26"/>
        </w:numPr>
        <w:tabs>
          <w:tab w:val="left" w:pos="644"/>
        </w:tabs>
        <w:ind w:left="539" w:hanging="539"/>
        <w:jc w:val="both"/>
        <w:rPr>
          <w:b/>
          <w:bCs/>
        </w:rPr>
      </w:pPr>
      <w:r w:rsidRPr="00CC5B8E">
        <w:rPr>
          <w:b/>
          <w:bCs/>
        </w:rPr>
        <w:t>A szerződő felek helyszíni képviselői:</w:t>
      </w:r>
    </w:p>
    <w:p w:rsidR="000E2175" w:rsidRPr="00CC5B8E" w:rsidRDefault="000E2175" w:rsidP="000E2175">
      <w:pPr>
        <w:tabs>
          <w:tab w:val="left" w:pos="644"/>
        </w:tabs>
        <w:ind w:left="539"/>
        <w:jc w:val="both"/>
        <w:rPr>
          <w:b/>
          <w:bCs/>
        </w:rPr>
      </w:pPr>
    </w:p>
    <w:p w:rsidR="000E2175" w:rsidRPr="00CC5B8E" w:rsidRDefault="000E2175" w:rsidP="000E2175">
      <w:pPr>
        <w:pStyle w:val="Listaszerbekezds"/>
        <w:ind w:left="567"/>
        <w:rPr>
          <w:kern w:val="1"/>
        </w:rPr>
      </w:pPr>
      <w:r w:rsidRPr="00CC5B8E">
        <w:rPr>
          <w:kern w:val="1"/>
        </w:rPr>
        <w:t xml:space="preserve">Megrendelő képviselője: </w:t>
      </w:r>
    </w:p>
    <w:p w:rsidR="000E2175" w:rsidRPr="00CC5B8E" w:rsidRDefault="000E2175" w:rsidP="000E2175">
      <w:pPr>
        <w:pStyle w:val="Listaszerbekezds"/>
        <w:ind w:left="567"/>
        <w:rPr>
          <w:kern w:val="1"/>
        </w:rPr>
      </w:pPr>
      <w:r w:rsidRPr="00CC5B8E">
        <w:rPr>
          <w:kern w:val="1"/>
        </w:rPr>
        <w:t xml:space="preserve">Név: </w:t>
      </w:r>
    </w:p>
    <w:p w:rsidR="000E2175" w:rsidRPr="00CC5B8E" w:rsidRDefault="000E2175" w:rsidP="000E2175">
      <w:pPr>
        <w:pStyle w:val="Listaszerbekezds"/>
        <w:ind w:left="567"/>
        <w:rPr>
          <w:kern w:val="1"/>
        </w:rPr>
      </w:pPr>
      <w:r w:rsidRPr="00CC5B8E">
        <w:rPr>
          <w:kern w:val="1"/>
        </w:rPr>
        <w:t>Tel.:</w:t>
      </w:r>
    </w:p>
    <w:p w:rsidR="000E2175" w:rsidRPr="00CC5B8E" w:rsidRDefault="000E2175" w:rsidP="000E2175">
      <w:pPr>
        <w:pStyle w:val="Listaszerbekezds"/>
        <w:ind w:left="567"/>
        <w:rPr>
          <w:kern w:val="1"/>
        </w:rPr>
      </w:pPr>
      <w:r w:rsidRPr="00CC5B8E">
        <w:rPr>
          <w:kern w:val="1"/>
        </w:rPr>
        <w:t xml:space="preserve">E-mail: </w:t>
      </w:r>
    </w:p>
    <w:p w:rsidR="000E2175" w:rsidRPr="00CC5B8E" w:rsidRDefault="000E2175" w:rsidP="000E2175">
      <w:pPr>
        <w:pStyle w:val="Listaszerbekezds"/>
        <w:ind w:left="567"/>
        <w:rPr>
          <w:bCs/>
        </w:rPr>
      </w:pPr>
    </w:p>
    <w:p w:rsidR="000E2175" w:rsidRPr="00CC5B8E" w:rsidRDefault="000E2175" w:rsidP="000E2175">
      <w:pPr>
        <w:pStyle w:val="Listaszerbekezds"/>
        <w:ind w:left="567"/>
        <w:rPr>
          <w:bCs/>
        </w:rPr>
      </w:pPr>
      <w:r w:rsidRPr="00CC5B8E">
        <w:rPr>
          <w:bCs/>
        </w:rPr>
        <w:t>A megrendelő műszaki ellenőre, egyben a műszaki teljesítés igazolója:</w:t>
      </w:r>
    </w:p>
    <w:p w:rsidR="000E2175" w:rsidRPr="00CC5B8E" w:rsidRDefault="000E2175" w:rsidP="000E2175">
      <w:pPr>
        <w:pStyle w:val="Listaszerbekezds"/>
        <w:ind w:left="567"/>
        <w:rPr>
          <w:bCs/>
        </w:rPr>
      </w:pPr>
      <w:r w:rsidRPr="00CC5B8E">
        <w:rPr>
          <w:bCs/>
        </w:rPr>
        <w:t xml:space="preserve">Név: </w:t>
      </w:r>
    </w:p>
    <w:p w:rsidR="000E2175" w:rsidRPr="00CC5B8E" w:rsidRDefault="000E2175" w:rsidP="000E2175">
      <w:pPr>
        <w:pStyle w:val="Listaszerbekezds"/>
        <w:ind w:left="567"/>
        <w:rPr>
          <w:bCs/>
        </w:rPr>
      </w:pPr>
      <w:r w:rsidRPr="00CC5B8E">
        <w:rPr>
          <w:bCs/>
        </w:rPr>
        <w:t xml:space="preserve">Cím: </w:t>
      </w:r>
    </w:p>
    <w:p w:rsidR="000E2175" w:rsidRPr="00CC5B8E" w:rsidRDefault="000E2175" w:rsidP="000E2175">
      <w:pPr>
        <w:pStyle w:val="Listaszerbekezds"/>
        <w:ind w:left="567"/>
        <w:rPr>
          <w:bCs/>
        </w:rPr>
      </w:pPr>
      <w:r w:rsidRPr="00CC5B8E">
        <w:rPr>
          <w:bCs/>
        </w:rPr>
        <w:t xml:space="preserve">Tel: </w:t>
      </w:r>
    </w:p>
    <w:p w:rsidR="000E2175" w:rsidRDefault="000E2175" w:rsidP="000E2175">
      <w:pPr>
        <w:pStyle w:val="Listaszerbekezds"/>
        <w:ind w:left="567"/>
        <w:rPr>
          <w:bCs/>
        </w:rPr>
      </w:pPr>
      <w:r w:rsidRPr="00CC5B8E">
        <w:rPr>
          <w:bCs/>
        </w:rPr>
        <w:t xml:space="preserve">Névjegyzéki nyilvántartási száma: </w:t>
      </w:r>
    </w:p>
    <w:p w:rsidR="000E2175" w:rsidRPr="00CC5B8E" w:rsidRDefault="000E2175" w:rsidP="000E2175">
      <w:pPr>
        <w:pStyle w:val="Listaszerbekezds"/>
        <w:ind w:left="567"/>
        <w:rPr>
          <w:bCs/>
        </w:rPr>
      </w:pPr>
    </w:p>
    <w:p w:rsidR="000E2175" w:rsidRPr="00CC5B8E" w:rsidRDefault="000E2175" w:rsidP="000E2175">
      <w:pPr>
        <w:ind w:left="567"/>
        <w:jc w:val="both"/>
      </w:pPr>
      <w:r w:rsidRPr="00CC5B8E">
        <w:t>Vállalkozó helyszíni képviselője:</w:t>
      </w:r>
    </w:p>
    <w:p w:rsidR="000E2175" w:rsidRPr="00CC5B8E" w:rsidRDefault="000E2175" w:rsidP="000E2175">
      <w:pPr>
        <w:ind w:left="567"/>
        <w:jc w:val="both"/>
        <w:rPr>
          <w:bCs/>
        </w:rPr>
      </w:pPr>
      <w:r w:rsidRPr="00CC5B8E">
        <w:rPr>
          <w:bCs/>
        </w:rPr>
        <w:t xml:space="preserve">Neve:  </w:t>
      </w:r>
      <w:bookmarkStart w:id="23" w:name="OLE_LINK1"/>
    </w:p>
    <w:bookmarkEnd w:id="23"/>
    <w:p w:rsidR="000E2175" w:rsidRDefault="000E2175" w:rsidP="000E2175">
      <w:pPr>
        <w:ind w:left="567"/>
        <w:jc w:val="both"/>
        <w:rPr>
          <w:bCs/>
        </w:rPr>
      </w:pPr>
      <w:r w:rsidRPr="00CC5B8E">
        <w:rPr>
          <w:bCs/>
        </w:rPr>
        <w:t xml:space="preserve">Telefon száma:  </w:t>
      </w:r>
      <w:bookmarkStart w:id="24" w:name="OLE_LINK2"/>
    </w:p>
    <w:p w:rsidR="000E2175" w:rsidRPr="00CC5B8E" w:rsidRDefault="000E2175" w:rsidP="000E2175">
      <w:pPr>
        <w:ind w:left="567"/>
        <w:jc w:val="both"/>
        <w:rPr>
          <w:bCs/>
        </w:rPr>
      </w:pPr>
    </w:p>
    <w:bookmarkEnd w:id="24"/>
    <w:p w:rsidR="000E2175" w:rsidRPr="00CC5B8E" w:rsidRDefault="000E2175" w:rsidP="000E2175">
      <w:pPr>
        <w:ind w:left="567"/>
        <w:jc w:val="both"/>
        <w:rPr>
          <w:bCs/>
        </w:rPr>
      </w:pPr>
      <w:r w:rsidRPr="00CC5B8E">
        <w:rPr>
          <w:bCs/>
        </w:rPr>
        <w:t xml:space="preserve">Felelős műszaki vezető neve, címe: </w:t>
      </w:r>
    </w:p>
    <w:p w:rsidR="000E2175" w:rsidRPr="00CC5B8E" w:rsidRDefault="000E2175" w:rsidP="000E2175">
      <w:pPr>
        <w:ind w:left="567"/>
        <w:jc w:val="both"/>
        <w:rPr>
          <w:bCs/>
        </w:rPr>
      </w:pPr>
      <w:r w:rsidRPr="00CC5B8E">
        <w:rPr>
          <w:bCs/>
        </w:rPr>
        <w:t xml:space="preserve">Telefon száma:   </w:t>
      </w:r>
    </w:p>
    <w:p w:rsidR="000E2175" w:rsidRPr="00CC5B8E" w:rsidRDefault="000E2175" w:rsidP="000E2175">
      <w:pPr>
        <w:pStyle w:val="Listaszerbekezds"/>
        <w:ind w:left="567"/>
        <w:rPr>
          <w:kern w:val="1"/>
        </w:rPr>
      </w:pPr>
      <w:r w:rsidRPr="00CC5B8E">
        <w:rPr>
          <w:kern w:val="1"/>
        </w:rPr>
        <w:t xml:space="preserve">E-mail: </w:t>
      </w:r>
    </w:p>
    <w:p w:rsidR="000E2175" w:rsidRPr="00CC5B8E" w:rsidRDefault="000E2175" w:rsidP="000E2175">
      <w:pPr>
        <w:ind w:left="567"/>
        <w:rPr>
          <w:bCs/>
        </w:rPr>
      </w:pPr>
      <w:r w:rsidRPr="00CC5B8E">
        <w:rPr>
          <w:bCs/>
        </w:rPr>
        <w:t xml:space="preserve">Felelős műszaki vezető névjegyzéki nyilvántartási száma: </w:t>
      </w:r>
    </w:p>
    <w:p w:rsidR="000E2175" w:rsidRPr="00CC5B8E" w:rsidRDefault="000E2175" w:rsidP="000E2175">
      <w:pPr>
        <w:ind w:left="540"/>
        <w:rPr>
          <w:bCs/>
        </w:rPr>
      </w:pPr>
    </w:p>
    <w:p w:rsidR="000E2175" w:rsidRDefault="000E2175" w:rsidP="000E2175">
      <w:pPr>
        <w:numPr>
          <w:ilvl w:val="0"/>
          <w:numId w:val="26"/>
        </w:numPr>
        <w:tabs>
          <w:tab w:val="left" w:pos="426"/>
          <w:tab w:val="left" w:pos="644"/>
        </w:tabs>
        <w:ind w:left="426" w:hanging="426"/>
        <w:jc w:val="both"/>
        <w:rPr>
          <w:b/>
          <w:bCs/>
        </w:rPr>
      </w:pPr>
      <w:r w:rsidRPr="00CC5B8E">
        <w:rPr>
          <w:b/>
          <w:bCs/>
        </w:rPr>
        <w:t>Teljesítés</w:t>
      </w:r>
    </w:p>
    <w:p w:rsidR="000E2175" w:rsidRPr="00CC5B8E" w:rsidRDefault="000E2175" w:rsidP="000E2175">
      <w:pPr>
        <w:tabs>
          <w:tab w:val="left" w:pos="426"/>
          <w:tab w:val="left" w:pos="644"/>
        </w:tabs>
        <w:ind w:left="426"/>
        <w:jc w:val="both"/>
        <w:rPr>
          <w:b/>
          <w:bCs/>
        </w:rPr>
      </w:pPr>
    </w:p>
    <w:p w:rsidR="000E2175" w:rsidRPr="00CC5B8E" w:rsidRDefault="000E2175" w:rsidP="000E2175">
      <w:pPr>
        <w:ind w:left="425"/>
        <w:jc w:val="both"/>
        <w:rPr>
          <w:bCs/>
        </w:rPr>
      </w:pPr>
      <w:r w:rsidRPr="00CC5B8E">
        <w:rPr>
          <w:bCs/>
        </w:rPr>
        <w:t xml:space="preserve">A Vállalkozó a kivitelezés teljes időtartama alatt köteles építési naplót vezetni, az építőipari kivitelezési tevékenységről szóló 191/2009. (IX. 15.) Korm. rendelet szerint, amennyiben azt a rendelet előírja. </w:t>
      </w:r>
    </w:p>
    <w:p w:rsidR="000E2175" w:rsidRPr="00CC5B8E" w:rsidRDefault="000E2175" w:rsidP="000E2175">
      <w:pPr>
        <w:ind w:left="425"/>
        <w:jc w:val="both"/>
        <w:rPr>
          <w:bCs/>
        </w:rPr>
      </w:pPr>
      <w:r w:rsidRPr="00CC5B8E">
        <w:rPr>
          <w:iCs/>
          <w:color w:val="000000"/>
        </w:rPr>
        <w:t>A jelen szerződésből eredő teljesítési kötelezettséget köteles teljesíteni a Vállalkozó vagy a nem természetes személy alvállalkozó jogutódja, ha ezek valamelyike, mint gazdasági társaság átalakul vagy a szervezet jogutódlással megszűnik.</w:t>
      </w:r>
    </w:p>
    <w:p w:rsidR="000E2175" w:rsidRPr="00CC5B8E" w:rsidRDefault="000E2175" w:rsidP="000E2175">
      <w:pPr>
        <w:suppressAutoHyphens/>
        <w:ind w:left="432"/>
        <w:jc w:val="both"/>
      </w:pPr>
      <w:r w:rsidRPr="00CC5B8E">
        <w:t xml:space="preserve">A Vállalkozó a kivitelezés során a műszaki előírásoknak megfelelő anyagokat és berendezéseket köteles beépíteni. A kivitelezés során a beépített anyagok és szerkezetek létrehozásánál és a megfelelőség igazolása során az épített környezet alakításáról és védelméről szóló 1997. évi LXXVIII. tv. 41. §-ának (1) és (2) bekezdései, az országos településrendezési és építési követelményekről szóló 253/1997. (XII. 20.) Korm. rendelet, az építési termék építménybe történő betervezésének és beépítésének, ennek során a teljesítmény igazolásának részletes szabályairól szóló </w:t>
      </w:r>
      <w:r>
        <w:t>275/201</w:t>
      </w:r>
      <w:r w:rsidRPr="00CC5B8E">
        <w:t>3. (VII.16.) Korm. rendelet, és az építésügyi és az építésüggyel összefüggő szakmagyakorlási tevékenységekről szóló 266/2013</w:t>
      </w:r>
      <w:r w:rsidR="00FF75B7">
        <w:t>.</w:t>
      </w:r>
      <w:r w:rsidRPr="00CC5B8E">
        <w:t xml:space="preserve"> (VII.11.) Korm. rendelet előírásait be kell tartani. </w:t>
      </w:r>
    </w:p>
    <w:p w:rsidR="000E2175" w:rsidRPr="00CC5B8E" w:rsidRDefault="000E2175" w:rsidP="000E2175">
      <w:pPr>
        <w:pStyle w:val="Szvegtrzsbehzssal"/>
        <w:suppressAutoHyphens/>
        <w:spacing w:after="0"/>
        <w:ind w:left="432"/>
        <w:jc w:val="both"/>
        <w:rPr>
          <w:sz w:val="24"/>
          <w:szCs w:val="24"/>
        </w:rPr>
      </w:pPr>
      <w:r w:rsidRPr="00CC5B8E">
        <w:rPr>
          <w:sz w:val="24"/>
          <w:szCs w:val="24"/>
        </w:rPr>
        <w:t xml:space="preserve">A teljesítés akkor hibátlan, ha a jelen szerződésben foglalt feladat elvégzését a Vállalkozó határidőre elvégezte, a Megrendelő képviselője a feladat elvégzését leigazolta. Vállalkozó a szerződéses feladat teljesítésével kapcsolatos valamennyi észrevételét közvetlenül a Megrendelő által megbízott műszaki ellenőrnek jelenti; kivételt képez az olyan eseményről vagy cselekményről való jelentéstétel, amelynél halaszthatatlan intézkedés szükséges. </w:t>
      </w:r>
    </w:p>
    <w:p w:rsidR="000E2175" w:rsidRPr="00CC5B8E" w:rsidRDefault="000E2175" w:rsidP="000E2175">
      <w:pPr>
        <w:pStyle w:val="Szvegtrzsbehzssal"/>
        <w:spacing w:after="0"/>
        <w:ind w:left="432"/>
        <w:jc w:val="both"/>
        <w:rPr>
          <w:sz w:val="24"/>
          <w:szCs w:val="24"/>
        </w:rPr>
      </w:pPr>
      <w:r w:rsidRPr="00CC5B8E">
        <w:rPr>
          <w:sz w:val="24"/>
          <w:szCs w:val="24"/>
        </w:rPr>
        <w:t xml:space="preserve">A Vállalkozó köteles állandó helyszíni képviselője által biztosítani a szükséges szakfelügyeletet és szakmai irányítást, a felelős műszaki vezetést. </w:t>
      </w:r>
    </w:p>
    <w:p w:rsidR="000E2175" w:rsidRDefault="000E2175" w:rsidP="000E2175">
      <w:pPr>
        <w:pStyle w:val="Szvegtrzsbehzssal"/>
        <w:spacing w:after="0"/>
        <w:ind w:left="432"/>
        <w:jc w:val="both"/>
        <w:rPr>
          <w:sz w:val="24"/>
          <w:szCs w:val="24"/>
        </w:rPr>
      </w:pPr>
    </w:p>
    <w:p w:rsidR="00593D0D" w:rsidRDefault="00593D0D" w:rsidP="00593D0D">
      <w:pPr>
        <w:pStyle w:val="Szvegtrzsbehzssal"/>
        <w:spacing w:before="120" w:after="0"/>
        <w:ind w:left="432"/>
        <w:jc w:val="both"/>
        <w:rPr>
          <w:rFonts w:eastAsia="Calibri"/>
          <w:sz w:val="24"/>
          <w:szCs w:val="24"/>
        </w:rPr>
      </w:pPr>
      <w:r>
        <w:rPr>
          <w:sz w:val="24"/>
          <w:szCs w:val="24"/>
        </w:rPr>
        <w:t xml:space="preserve">Vállalkozó </w:t>
      </w:r>
      <w:r>
        <w:rPr>
          <w:bCs/>
          <w:sz w:val="24"/>
          <w:szCs w:val="24"/>
        </w:rPr>
        <w:t>vállalja/nem vállalja* a</w:t>
      </w:r>
      <w:r w:rsidRPr="00FB7AB3">
        <w:rPr>
          <w:bCs/>
          <w:sz w:val="24"/>
          <w:szCs w:val="24"/>
        </w:rPr>
        <w:t xml:space="preserve"> szerződés teljesítés id</w:t>
      </w:r>
      <w:r>
        <w:rPr>
          <w:bCs/>
          <w:sz w:val="24"/>
          <w:szCs w:val="24"/>
        </w:rPr>
        <w:t xml:space="preserve">őtartamának legalább fele során </w:t>
      </w:r>
      <w:r w:rsidRPr="008F6CF0">
        <w:rPr>
          <w:b/>
          <w:bCs/>
          <w:sz w:val="24"/>
          <w:szCs w:val="24"/>
        </w:rPr>
        <w:t>…. fő*</w:t>
      </w:r>
      <w:r w:rsidRPr="00FB7AB3">
        <w:rPr>
          <w:bCs/>
          <w:sz w:val="24"/>
          <w:szCs w:val="24"/>
        </w:rPr>
        <w:t xml:space="preserve"> hátrányos helyz</w:t>
      </w:r>
      <w:r>
        <w:rPr>
          <w:bCs/>
          <w:sz w:val="24"/>
          <w:szCs w:val="24"/>
        </w:rPr>
        <w:t xml:space="preserve">etű személy teljesítésbe való bevonását, melyet az alábbiak szerint köteles igazolni. </w:t>
      </w:r>
      <w:r w:rsidRPr="00FB7AB3">
        <w:rPr>
          <w:bCs/>
          <w:sz w:val="24"/>
          <w:szCs w:val="24"/>
        </w:rPr>
        <w:t>{</w:t>
      </w:r>
      <w:r>
        <w:rPr>
          <w:bCs/>
          <w:sz w:val="24"/>
          <w:szCs w:val="24"/>
        </w:rPr>
        <w:t>*</w:t>
      </w:r>
      <w:r w:rsidRPr="00FB7AB3">
        <w:rPr>
          <w:bCs/>
          <w:sz w:val="24"/>
          <w:szCs w:val="24"/>
          <w:u w:val="single"/>
        </w:rPr>
        <w:t>Vállalkozó ajánlata szerint</w:t>
      </w:r>
      <w:r w:rsidRPr="00FB7AB3">
        <w:rPr>
          <w:bCs/>
          <w:sz w:val="24"/>
          <w:szCs w:val="24"/>
        </w:rPr>
        <w:t>}</w:t>
      </w:r>
    </w:p>
    <w:p w:rsidR="00593D0D" w:rsidRPr="003538CE" w:rsidRDefault="00593D0D" w:rsidP="00593D0D">
      <w:pPr>
        <w:pStyle w:val="Szvegtrzsbehzssal"/>
        <w:spacing w:before="120" w:after="0"/>
        <w:ind w:left="432"/>
        <w:jc w:val="both"/>
        <w:rPr>
          <w:rFonts w:eastAsia="Calibri"/>
          <w:sz w:val="24"/>
          <w:szCs w:val="24"/>
          <w:highlight w:val="yellow"/>
        </w:rPr>
      </w:pPr>
      <w:r w:rsidRPr="008F6CF0">
        <w:rPr>
          <w:rFonts w:eastAsia="Calibri"/>
          <w:sz w:val="24"/>
          <w:szCs w:val="24"/>
        </w:rPr>
        <w:t>A teljesítés során vállalkozó köteles jegyzőkönyvet vezetni a bevonásra kerülő hátrányos helyzetű személyekről, pontosan megjelölve, hogy melyik személy mi</w:t>
      </w:r>
      <w:r>
        <w:rPr>
          <w:rFonts w:eastAsia="Calibri"/>
          <w:sz w:val="24"/>
          <w:szCs w:val="24"/>
        </w:rPr>
        <w:t xml:space="preserve">lyen munkakörben dolgozik és a </w:t>
      </w:r>
      <w:r w:rsidRPr="0071517B">
        <w:rPr>
          <w:rFonts w:eastAsia="Calibri"/>
          <w:bCs/>
          <w:sz w:val="24"/>
          <w:szCs w:val="24"/>
        </w:rPr>
        <w:t>272/2014. (XI. 5.) Korm</w:t>
      </w:r>
      <w:r w:rsidRPr="00073B7D">
        <w:rPr>
          <w:rFonts w:eastAsia="Calibri"/>
          <w:bCs/>
          <w:sz w:val="24"/>
          <w:szCs w:val="24"/>
        </w:rPr>
        <w:t>. rendelet</w:t>
      </w:r>
      <w:r w:rsidR="003965CD" w:rsidRPr="00073B7D">
        <w:rPr>
          <w:rFonts w:eastAsia="Calibri"/>
          <w:bCs/>
          <w:sz w:val="24"/>
          <w:szCs w:val="24"/>
        </w:rPr>
        <w:t xml:space="preserve"> 5. melléklet 4.5.3.  </w:t>
      </w:r>
      <w:r w:rsidRPr="00073B7D">
        <w:rPr>
          <w:rFonts w:eastAsia="Calibri"/>
          <w:bCs/>
          <w:sz w:val="24"/>
          <w:szCs w:val="24"/>
        </w:rPr>
        <w:t>pontjában</w:t>
      </w:r>
      <w:r>
        <w:rPr>
          <w:rFonts w:eastAsia="Calibri"/>
          <w:bCs/>
          <w:sz w:val="24"/>
          <w:szCs w:val="24"/>
        </w:rPr>
        <w:t xml:space="preserve"> </w:t>
      </w:r>
      <w:r w:rsidRPr="008F6CF0">
        <w:rPr>
          <w:rFonts w:eastAsia="Calibri"/>
          <w:sz w:val="24"/>
          <w:szCs w:val="24"/>
        </w:rPr>
        <w:t xml:space="preserve">rögzített mely </w:t>
      </w:r>
      <w:r>
        <w:rPr>
          <w:rFonts w:eastAsia="Calibri"/>
          <w:sz w:val="24"/>
          <w:szCs w:val="24"/>
        </w:rPr>
        <w:t>feltétel</w:t>
      </w:r>
      <w:r w:rsidRPr="008F6CF0">
        <w:rPr>
          <w:rFonts w:eastAsia="Calibri"/>
          <w:sz w:val="24"/>
          <w:szCs w:val="24"/>
        </w:rPr>
        <w:t xml:space="preserve"> alapján minősül hátrányos helyzetű személynek. A jegyzőkönyvet a műszaki átadás-átvétel megkezdésének napján, vagy a műszaki átadás-átvétel időtartama alatt a bevont hátrányos helyzetű személynek alá kell írnia. Megrendelő jogosult a jegyzőkönyvet és annak valóságtartalmát a szerződés teljesítésének bármely szakaszában ellenőrizni. A vállalás be nem tartása súlyos szerződésszegésnek minősül.</w:t>
      </w:r>
    </w:p>
    <w:p w:rsidR="000E2175" w:rsidRPr="00DA4BB1" w:rsidRDefault="000E2175" w:rsidP="000E2175">
      <w:pPr>
        <w:pStyle w:val="Szvegtrzsbehzssal"/>
        <w:spacing w:after="0"/>
        <w:ind w:left="432"/>
        <w:jc w:val="both"/>
        <w:rPr>
          <w:sz w:val="24"/>
          <w:szCs w:val="24"/>
        </w:rPr>
      </w:pPr>
    </w:p>
    <w:p w:rsidR="000E2175" w:rsidRPr="00DA4BB1" w:rsidRDefault="000E2175" w:rsidP="000E2175">
      <w:pPr>
        <w:pStyle w:val="Szvegtrzsbehzssal"/>
        <w:spacing w:after="0"/>
        <w:ind w:left="432"/>
        <w:jc w:val="both"/>
        <w:rPr>
          <w:sz w:val="24"/>
          <w:szCs w:val="24"/>
        </w:rPr>
      </w:pPr>
      <w:r w:rsidRPr="00DA4BB1">
        <w:rPr>
          <w:sz w:val="24"/>
          <w:szCs w:val="24"/>
        </w:rPr>
        <w:t xml:space="preserve">Vállalkozó kijelenti, hogy rendelkezik / nem rendelkezik * és a teljesítésbe bevonásra kerül legalább 1 fő olyan szakember, </w:t>
      </w:r>
      <w:r w:rsidRPr="00B67974">
        <w:rPr>
          <w:sz w:val="24"/>
          <w:szCs w:val="24"/>
        </w:rPr>
        <w:t xml:space="preserve">aki </w:t>
      </w:r>
      <w:r w:rsidR="00593D0D" w:rsidRPr="00B67974">
        <w:rPr>
          <w:sz w:val="24"/>
          <w:szCs w:val="24"/>
        </w:rPr>
        <w:t>körvezetékes rendszerű ivóvízvezeték</w:t>
      </w:r>
      <w:r w:rsidR="00593D0D">
        <w:rPr>
          <w:sz w:val="24"/>
          <w:szCs w:val="24"/>
        </w:rPr>
        <w:t xml:space="preserve">-hálózat </w:t>
      </w:r>
      <w:r w:rsidR="00593D0D" w:rsidRPr="00DE7C01">
        <w:rPr>
          <w:sz w:val="24"/>
          <w:szCs w:val="24"/>
        </w:rPr>
        <w:t>kivitelezési munkálatainak irányításában szerzett tapasztalattal rendelkezik</w:t>
      </w:r>
      <w:r w:rsidRPr="00DA4BB1">
        <w:rPr>
          <w:sz w:val="24"/>
          <w:szCs w:val="24"/>
        </w:rPr>
        <w:t>. {*Vállalkozó ajánlata szerint} A szakember neve: ……………………………… , releváns tapasztalata: ………………………………………………………..</w:t>
      </w:r>
    </w:p>
    <w:p w:rsidR="000E2175" w:rsidRPr="00CC5B8E" w:rsidRDefault="000E2175" w:rsidP="000E2175">
      <w:pPr>
        <w:jc w:val="both"/>
        <w:rPr>
          <w:bCs/>
        </w:rPr>
      </w:pPr>
    </w:p>
    <w:p w:rsidR="000E2175" w:rsidRPr="00CC5B8E" w:rsidRDefault="000E2175" w:rsidP="000E2175">
      <w:pPr>
        <w:numPr>
          <w:ilvl w:val="0"/>
          <w:numId w:val="26"/>
        </w:numPr>
        <w:tabs>
          <w:tab w:val="left" w:pos="644"/>
        </w:tabs>
        <w:ind w:left="357" w:hanging="357"/>
        <w:jc w:val="both"/>
        <w:rPr>
          <w:b/>
          <w:bCs/>
        </w:rPr>
      </w:pPr>
      <w:r w:rsidRPr="00CC5B8E">
        <w:rPr>
          <w:b/>
          <w:bCs/>
        </w:rPr>
        <w:t>Műszaki átadás-átvétel</w:t>
      </w:r>
    </w:p>
    <w:p w:rsidR="000E2175" w:rsidRPr="00CC5B8E" w:rsidRDefault="000E2175" w:rsidP="000E2175">
      <w:pPr>
        <w:jc w:val="both"/>
        <w:rPr>
          <w:b/>
          <w:bCs/>
        </w:rPr>
      </w:pPr>
    </w:p>
    <w:p w:rsidR="000E2175" w:rsidRPr="00CC5B8E" w:rsidRDefault="000E2175" w:rsidP="000E2175">
      <w:pPr>
        <w:autoSpaceDE w:val="0"/>
        <w:ind w:left="350"/>
        <w:jc w:val="both"/>
        <w:rPr>
          <w:bCs/>
          <w:iCs/>
          <w:kern w:val="1"/>
        </w:rPr>
      </w:pPr>
      <w:r w:rsidRPr="00CC5B8E">
        <w:rPr>
          <w:bCs/>
          <w:iCs/>
          <w:kern w:val="1"/>
        </w:rPr>
        <w:t xml:space="preserve">Az átadás-átvételi eljárás megkezdésének legkésőbbi időpontja a 4. pont szerinti kivitelezési határidő utolsó napja. </w:t>
      </w:r>
    </w:p>
    <w:p w:rsidR="000E2175" w:rsidRPr="00CC5B8E" w:rsidRDefault="000E2175" w:rsidP="000E2175">
      <w:pPr>
        <w:autoSpaceDE w:val="0"/>
        <w:ind w:left="352"/>
        <w:jc w:val="both"/>
        <w:rPr>
          <w:bCs/>
          <w:iCs/>
          <w:kern w:val="1"/>
        </w:rPr>
      </w:pPr>
      <w:r w:rsidRPr="00CC5B8E">
        <w:rPr>
          <w:bCs/>
          <w:iCs/>
          <w:kern w:val="1"/>
        </w:rPr>
        <w:t xml:space="preserve">Amennyiben Vállalkozó írásbeli értesítésére (készre jelentés) a Megrendelő a szerződésben az átadás-átvételi eljárás megkezdésére meghatározott határidőt követő tizenöt napon belül nem kezdi meg az átadás-átvételi eljárást, vagy megkezdi, de a szerződésben - a Ptk. 6:247. § (2) bekezdésére figyelemmel - meghatározott határidőben nem fejezi be, a Vállalkozó kérésére a teljesítésigazolást köteles kiadni. </w:t>
      </w:r>
      <w:r w:rsidRPr="00CC5B8E">
        <w:rPr>
          <w:bCs/>
          <w:kern w:val="1"/>
        </w:rPr>
        <w:t>A készrejelentés időpontjáról Vállalkozó legalább 15 nappal előbb köteles Megrendelőt értesíteni, a Megrendelő pedig köteles az eljárásra meghívni a jogszabályokban megjelölt szerveket.</w:t>
      </w:r>
    </w:p>
    <w:p w:rsidR="000E2175" w:rsidRPr="00CC5B8E" w:rsidRDefault="000E2175" w:rsidP="000E2175">
      <w:pPr>
        <w:autoSpaceDE w:val="0"/>
        <w:ind w:left="352"/>
        <w:jc w:val="both"/>
        <w:rPr>
          <w:bCs/>
          <w:iCs/>
          <w:kern w:val="1"/>
        </w:rPr>
      </w:pPr>
      <w:r w:rsidRPr="00CC5B8E">
        <w:rPr>
          <w:bCs/>
          <w:iCs/>
          <w:kern w:val="1"/>
        </w:rPr>
        <w:t>A műszaki átadás-átvételi eljárás megkezdésének feltétele a kivitelezés során esetlegesen okozott károk helyreállítása.</w:t>
      </w:r>
    </w:p>
    <w:p w:rsidR="000E2175" w:rsidRPr="00CC5B8E" w:rsidRDefault="000E2175" w:rsidP="000E2175">
      <w:pPr>
        <w:autoSpaceDE w:val="0"/>
        <w:ind w:left="352"/>
        <w:jc w:val="both"/>
        <w:rPr>
          <w:bCs/>
          <w:kern w:val="1"/>
        </w:rPr>
      </w:pPr>
      <w:r w:rsidRPr="00CC5B8E">
        <w:rPr>
          <w:bCs/>
          <w:kern w:val="1"/>
        </w:rPr>
        <w:t>Megrendelő a Vállalkozó által megjelölt időpontra kitűzött átadás-átvételi eljárás során megvizsgálja az elkészült építőipari kivitelezési tevékenységet és a szerződésben foglaltak teljesülését.</w:t>
      </w:r>
    </w:p>
    <w:p w:rsidR="000E2175" w:rsidRPr="00CC5B8E" w:rsidRDefault="000E2175" w:rsidP="000E2175">
      <w:pPr>
        <w:autoSpaceDE w:val="0"/>
        <w:ind w:left="352"/>
        <w:jc w:val="both"/>
        <w:rPr>
          <w:bCs/>
          <w:kern w:val="1"/>
        </w:rPr>
      </w:pPr>
      <w:r w:rsidRPr="00CC5B8E">
        <w:rPr>
          <w:bCs/>
          <w:kern w:val="1"/>
        </w:rPr>
        <w:t>Ha a Megrendelő a hibák, hiányok, hiányosságok kijavítását kéri, az átadás-átvételi jegyzőkönyvnek tartalmaznia kell a kijavítás határidejét és a kijavításért és az átvételért felelős személy megnevezését. Ha hiánypótlási jegyzőkönyv vagy hibajegyzék is készül, akkor azt a Vállalkozó kivitelezőnek alá kell írnia.</w:t>
      </w:r>
    </w:p>
    <w:p w:rsidR="000E2175" w:rsidRDefault="000E2175" w:rsidP="000E2175">
      <w:pPr>
        <w:autoSpaceDE w:val="0"/>
        <w:ind w:left="350"/>
        <w:jc w:val="both"/>
        <w:rPr>
          <w:bCs/>
          <w:kern w:val="1"/>
        </w:rPr>
      </w:pPr>
      <w:r w:rsidRPr="00CC5B8E">
        <w:rPr>
          <w:bCs/>
          <w:kern w:val="1"/>
        </w:rPr>
        <w:br/>
        <w:t>A Vállalkozó az elkészült létesítményt a műszaki átadás- átvételi eljárás keretében adja át a Megrendelőnek. Az átadás – átvételi eljárás időpontjában a Vállalkozó köteles átadni a Megrendelő részére, jogszabály által meghatározott, a beépített anyagok megfelelőségi igazolásait (pl: garancialeveleket, műszaki tanúsító bizonyítványokat, stb.), valamint az átadási dokumentációt „D terv”-et.</w:t>
      </w:r>
    </w:p>
    <w:p w:rsidR="000E2175" w:rsidRPr="00CC5B8E" w:rsidRDefault="000E2175" w:rsidP="000E2175">
      <w:pPr>
        <w:autoSpaceDE w:val="0"/>
        <w:ind w:left="350"/>
        <w:jc w:val="both"/>
        <w:rPr>
          <w:bCs/>
          <w:kern w:val="1"/>
        </w:rPr>
      </w:pPr>
    </w:p>
    <w:p w:rsidR="000E2175" w:rsidRPr="00CC5B8E" w:rsidRDefault="000E2175" w:rsidP="000E2175">
      <w:pPr>
        <w:numPr>
          <w:ilvl w:val="0"/>
          <w:numId w:val="26"/>
        </w:numPr>
        <w:tabs>
          <w:tab w:val="left" w:pos="364"/>
          <w:tab w:val="left" w:pos="644"/>
        </w:tabs>
        <w:ind w:left="357" w:hanging="357"/>
        <w:jc w:val="both"/>
        <w:rPr>
          <w:b/>
          <w:bCs/>
        </w:rPr>
      </w:pPr>
      <w:r w:rsidRPr="00CC5B8E">
        <w:rPr>
          <w:b/>
          <w:bCs/>
        </w:rPr>
        <w:t>A szerződés megszűntetése</w:t>
      </w:r>
    </w:p>
    <w:p w:rsidR="000E2175" w:rsidRPr="00CC5B8E" w:rsidRDefault="000E2175" w:rsidP="000E2175">
      <w:pPr>
        <w:pStyle w:val="Listaszerbekezds"/>
        <w:rPr>
          <w:bCs/>
        </w:rPr>
      </w:pPr>
    </w:p>
    <w:p w:rsidR="000E2175" w:rsidRDefault="000E2175" w:rsidP="000E2175">
      <w:pPr>
        <w:tabs>
          <w:tab w:val="left" w:pos="364"/>
          <w:tab w:val="left" w:pos="644"/>
        </w:tabs>
        <w:ind w:left="357"/>
        <w:jc w:val="both"/>
        <w:rPr>
          <w:bCs/>
          <w:iCs/>
          <w:lang w:bidi="en-US"/>
        </w:rPr>
      </w:pPr>
      <w:r w:rsidRPr="00CC5B8E">
        <w:rPr>
          <w:bCs/>
          <w:iCs/>
          <w:lang w:bidi="en-US"/>
        </w:rPr>
        <w:lastRenderedPageBreak/>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0E2175" w:rsidRPr="00CC5B8E" w:rsidRDefault="000E2175" w:rsidP="000E2175">
      <w:pPr>
        <w:tabs>
          <w:tab w:val="left" w:pos="364"/>
          <w:tab w:val="left" w:pos="644"/>
        </w:tabs>
        <w:ind w:left="357"/>
        <w:jc w:val="both"/>
        <w:rPr>
          <w:bCs/>
          <w:iCs/>
          <w:lang w:bidi="en-US"/>
        </w:rPr>
      </w:pPr>
    </w:p>
    <w:p w:rsidR="000E2175" w:rsidRPr="00CC5B8E" w:rsidRDefault="000E2175" w:rsidP="000E2175">
      <w:pPr>
        <w:tabs>
          <w:tab w:val="left" w:pos="364"/>
          <w:tab w:val="left" w:pos="644"/>
          <w:tab w:val="left" w:pos="720"/>
        </w:tabs>
        <w:ind w:left="357"/>
        <w:jc w:val="both"/>
        <w:rPr>
          <w:bCs/>
          <w:iCs/>
          <w:lang w:bidi="en-US"/>
        </w:rPr>
      </w:pPr>
      <w:r w:rsidRPr="00CC5B8E">
        <w:rPr>
          <w:bCs/>
          <w:iCs/>
          <w:lang w:bidi="en-US"/>
        </w:rPr>
        <w:t>A Kbt. 143. § (1) bekezdése alapján Megrendelő a szerződést felmondhatja, vagy - a Ptk.-ban foglaltak szerint - a szerződéstől elállhat, ha:</w:t>
      </w:r>
    </w:p>
    <w:p w:rsidR="000E2175" w:rsidRPr="00CC5B8E" w:rsidRDefault="000E2175" w:rsidP="000E2175">
      <w:pPr>
        <w:tabs>
          <w:tab w:val="left" w:pos="720"/>
        </w:tabs>
        <w:ind w:left="708"/>
        <w:jc w:val="both"/>
        <w:rPr>
          <w:bCs/>
          <w:iCs/>
          <w:lang w:bidi="en-US"/>
        </w:rPr>
      </w:pPr>
      <w:r w:rsidRPr="00CC5B8E">
        <w:rPr>
          <w:bCs/>
          <w:iCs/>
          <w:lang w:bidi="en-US"/>
        </w:rPr>
        <w:tab/>
        <w:t>a) feltétlenül szükséges a szerződés olyan lényeges módosítása, amely esetében a Kbt. 141. § alapján új közbeszerzési eljárást kell lefolytatni;</w:t>
      </w:r>
    </w:p>
    <w:p w:rsidR="000E2175" w:rsidRPr="00CC5B8E" w:rsidRDefault="000E2175" w:rsidP="000E2175">
      <w:pPr>
        <w:tabs>
          <w:tab w:val="left" w:pos="720"/>
        </w:tabs>
        <w:ind w:left="708"/>
        <w:jc w:val="both"/>
        <w:rPr>
          <w:bCs/>
          <w:iCs/>
          <w:lang w:bidi="en-US"/>
        </w:rPr>
      </w:pPr>
      <w:r w:rsidRPr="00CC5B8E">
        <w:rPr>
          <w:bCs/>
          <w:iCs/>
          <w:lang w:bidi="en-US"/>
        </w:rPr>
        <w:tab/>
        <w:t>b) a Vállalkozó nem biztosítja a Kbt. 138. §-ban foglaltak betartását, vagy az Vállalkozó személyében érvényesen olyan jogutódlás következett be, amely nem felel meg a Kbt. 139. §-ban foglaltaknak; vagy</w:t>
      </w:r>
    </w:p>
    <w:p w:rsidR="000E2175" w:rsidRDefault="000E2175" w:rsidP="000E2175">
      <w:pPr>
        <w:tabs>
          <w:tab w:val="left" w:pos="720"/>
        </w:tabs>
        <w:ind w:left="708"/>
        <w:jc w:val="both"/>
        <w:rPr>
          <w:bCs/>
          <w:iCs/>
          <w:lang w:bidi="en-US"/>
        </w:rPr>
      </w:pPr>
      <w:r w:rsidRPr="00CC5B8E">
        <w:rPr>
          <w:bCs/>
          <w:iCs/>
          <w:lang w:bidi="en-US"/>
        </w:rPr>
        <w:tab/>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0E2175" w:rsidRPr="00CC5B8E" w:rsidRDefault="000E2175" w:rsidP="000E2175">
      <w:pPr>
        <w:tabs>
          <w:tab w:val="left" w:pos="720"/>
        </w:tabs>
        <w:ind w:left="708"/>
        <w:jc w:val="both"/>
        <w:rPr>
          <w:bCs/>
          <w:iCs/>
          <w:lang w:bidi="en-US"/>
        </w:rPr>
      </w:pPr>
    </w:p>
    <w:p w:rsidR="000E2175" w:rsidRDefault="000E2175" w:rsidP="000E2175">
      <w:pPr>
        <w:tabs>
          <w:tab w:val="left" w:pos="364"/>
          <w:tab w:val="left" w:pos="644"/>
        </w:tabs>
        <w:ind w:left="357"/>
        <w:jc w:val="both"/>
      </w:pPr>
      <w:r w:rsidRPr="00CC5B8E">
        <w:t>Megrendelő jogosult a szerződéstől elállni, ha a vállalkozó ellen a szerződéskötést követően felszámolási, végelszámolási, hivatalból törlési, illetve egyéb, a megszüntetésére irányuló eljárás indul.</w:t>
      </w:r>
    </w:p>
    <w:p w:rsidR="000E2175" w:rsidRPr="00CC5B8E" w:rsidRDefault="000E2175" w:rsidP="000E2175">
      <w:pPr>
        <w:tabs>
          <w:tab w:val="left" w:pos="364"/>
          <w:tab w:val="left" w:pos="644"/>
        </w:tabs>
        <w:ind w:left="357"/>
        <w:jc w:val="both"/>
      </w:pPr>
    </w:p>
    <w:p w:rsidR="000E2175" w:rsidRDefault="000E2175" w:rsidP="000E2175">
      <w:pPr>
        <w:tabs>
          <w:tab w:val="left" w:pos="364"/>
          <w:tab w:val="left" w:pos="644"/>
        </w:tabs>
        <w:ind w:left="357"/>
        <w:jc w:val="both"/>
        <w:rPr>
          <w:bCs/>
          <w:iCs/>
          <w:lang w:bidi="en-US"/>
        </w:rPr>
      </w:pPr>
      <w:r w:rsidRPr="00CC5B8E">
        <w:rPr>
          <w:bCs/>
          <w:iCs/>
          <w:lang w:bidi="en-US"/>
        </w:rPr>
        <w:tab/>
        <w:t>Megrendelő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0E2175" w:rsidRPr="00CC5B8E" w:rsidRDefault="000E2175" w:rsidP="000E2175">
      <w:pPr>
        <w:tabs>
          <w:tab w:val="left" w:pos="364"/>
          <w:tab w:val="left" w:pos="644"/>
        </w:tabs>
        <w:ind w:left="357"/>
        <w:jc w:val="both"/>
        <w:rPr>
          <w:bCs/>
          <w:iCs/>
          <w:lang w:bidi="en-US"/>
        </w:rPr>
      </w:pPr>
    </w:p>
    <w:p w:rsidR="000E2175" w:rsidRDefault="000E2175" w:rsidP="000E2175">
      <w:pPr>
        <w:tabs>
          <w:tab w:val="left" w:pos="364"/>
          <w:tab w:val="left" w:pos="644"/>
        </w:tabs>
        <w:ind w:left="357"/>
        <w:jc w:val="both"/>
      </w:pPr>
      <w:r w:rsidRPr="00CC5B8E">
        <w:t>A Vállalkozóképviselője - az államháztartásról szóló 2011. évi CXCV. törvény 41. § (6) bekezdése, valamint az államháztartásról szóló törvény végrehajtásáról szóló 368/2011. (XII. 31.) Korm. rendelet 50. § (1a) bekezdése alapján - nyilatkozik arról, hogy a Vállalkozó átlátható szervezetnek minősül. A Vállalkozó képviselője köteles haladéktalanul tájékoztatni a Megrendelőt, ha az átlátható szervezetre vonatkozó feltételeknek a Vállalkozó már nem felel meg. A Vállalkozó tudomással bír arról, hogy az átlátható szervezetre vonatkozó valótlan tartalmú nyilatkozat alapján kötött visszterhes szerződést, így a jelen szerződést is, a Megrendelő felmondja vagy - ha a szerződés teljesítésére még nem került sor - a szerződéstől eláll.</w:t>
      </w:r>
    </w:p>
    <w:p w:rsidR="000E2175" w:rsidRPr="00CC5B8E" w:rsidRDefault="000E2175" w:rsidP="000E2175">
      <w:pPr>
        <w:tabs>
          <w:tab w:val="left" w:pos="364"/>
          <w:tab w:val="left" w:pos="644"/>
        </w:tabs>
        <w:ind w:left="357"/>
        <w:jc w:val="both"/>
        <w:rPr>
          <w:bCs/>
          <w:iCs/>
          <w:lang w:bidi="en-US"/>
        </w:rPr>
      </w:pPr>
    </w:p>
    <w:p w:rsidR="000E2175" w:rsidRPr="00CC5B8E" w:rsidRDefault="000E2175" w:rsidP="000E2175">
      <w:pPr>
        <w:tabs>
          <w:tab w:val="left" w:pos="364"/>
          <w:tab w:val="left" w:pos="644"/>
        </w:tabs>
        <w:ind w:left="357"/>
        <w:jc w:val="both"/>
        <w:rPr>
          <w:bCs/>
          <w:iCs/>
          <w:lang w:bidi="en-US"/>
        </w:rPr>
      </w:pPr>
      <w:r w:rsidRPr="00CC5B8E">
        <w:rPr>
          <w:bCs/>
          <w:iCs/>
          <w:lang w:bidi="en-US"/>
        </w:rPr>
        <w:t>Megrendelő jogosult és egyben köteles a szerződést felmondani - ha szükséges olyan határidővel, amely lehetővé teszi, hogy a szerződéssel érintett feladata ellátásáról gondoskodni tudjon -, ha</w:t>
      </w:r>
    </w:p>
    <w:p w:rsidR="000E2175" w:rsidRPr="00CC5B8E" w:rsidRDefault="000E2175" w:rsidP="000E2175">
      <w:pPr>
        <w:tabs>
          <w:tab w:val="left" w:pos="720"/>
        </w:tabs>
        <w:ind w:left="708"/>
        <w:jc w:val="both"/>
        <w:rPr>
          <w:bCs/>
          <w:iCs/>
          <w:lang w:bidi="en-US"/>
        </w:rPr>
      </w:pPr>
      <w:r w:rsidRPr="00CC5B8E">
        <w:rPr>
          <w:bCs/>
          <w:iCs/>
          <w:lang w:bidi="en-US"/>
        </w:rPr>
        <w:tab/>
        <w:t>a) a Vállalkozóban közvetetten vagy közvetlenül 25%-ot meghaladó tulajdoni részesedést szerez valamely olyan jogi személy vagy személyes joga szerint jogképes szervezet, amely tekintetében fennáll a Kbt. 62. § (1) bekezdés k) pont kb) alpontjában meghatározott feltétel;</w:t>
      </w:r>
    </w:p>
    <w:p w:rsidR="000E2175" w:rsidRDefault="000E2175" w:rsidP="000E2175">
      <w:pPr>
        <w:tabs>
          <w:tab w:val="left" w:pos="720"/>
        </w:tabs>
        <w:ind w:left="708"/>
        <w:jc w:val="both"/>
        <w:rPr>
          <w:bCs/>
          <w:iCs/>
          <w:lang w:bidi="en-US"/>
        </w:rPr>
      </w:pPr>
      <w:r w:rsidRPr="00CC5B8E">
        <w:rPr>
          <w:bCs/>
          <w:iCs/>
          <w:lang w:bidi="en-US"/>
        </w:rPr>
        <w:tab/>
        <w:t>b) a Vállalkozó közvetetten vagy közvetlenül 25%-ot meghaladó tulajdoni részesedést szerez valamely olyan jogi személyben vagy személyes joga szerint jogképes szervezetben, amely tekintetében fennáll a 62. § (1) bekezdés k) pont kb) alpontjában meghatározott feltétel.</w:t>
      </w:r>
    </w:p>
    <w:p w:rsidR="000E2175" w:rsidRPr="00CC5B8E" w:rsidRDefault="000E2175" w:rsidP="000E2175">
      <w:pPr>
        <w:tabs>
          <w:tab w:val="left" w:pos="720"/>
        </w:tabs>
        <w:ind w:left="708"/>
        <w:jc w:val="both"/>
        <w:rPr>
          <w:bCs/>
          <w:iCs/>
          <w:lang w:bidi="en-US"/>
        </w:rPr>
      </w:pPr>
    </w:p>
    <w:p w:rsidR="000E2175" w:rsidRPr="00CC5B8E" w:rsidRDefault="000E2175" w:rsidP="000E2175">
      <w:pPr>
        <w:numPr>
          <w:ilvl w:val="0"/>
          <w:numId w:val="26"/>
        </w:numPr>
        <w:tabs>
          <w:tab w:val="left" w:pos="350"/>
          <w:tab w:val="left" w:pos="644"/>
        </w:tabs>
        <w:ind w:left="350" w:hanging="350"/>
        <w:jc w:val="both"/>
        <w:rPr>
          <w:bCs/>
          <w:color w:val="000000"/>
        </w:rPr>
      </w:pPr>
      <w:r w:rsidRPr="00CC5B8E">
        <w:rPr>
          <w:bCs/>
          <w:color w:val="000000"/>
        </w:rPr>
        <w:lastRenderedPageBreak/>
        <w:t xml:space="preserve">A szerződés teljesítésére és az alvállalkozó(k) bevonására a Kbt. 138.§-a vonatkozik. A Kbt. 138. § (1) bekezdése alapján </w:t>
      </w:r>
      <w:r w:rsidRPr="00CC5B8E">
        <w:t xml:space="preserve">az alvállalkozói teljesítés összesített aránya nem haladhatja meg a </w:t>
      </w:r>
      <w:r w:rsidRPr="00CC5B8E">
        <w:rPr>
          <w:bCs/>
        </w:rPr>
        <w:t xml:space="preserve">szerződés értékének 65%-át. Az alvállalkozóknak a szerződés teljesítésében való részvétele </w:t>
      </w:r>
      <w:r w:rsidRPr="00CC5B8E">
        <w:t xml:space="preserve">arányát </w:t>
      </w:r>
      <w:r w:rsidRPr="00CC5B8E">
        <w:rPr>
          <w:bCs/>
        </w:rPr>
        <w:t>az határozza meg, hogy milyen arányban részesülnek a szerződés általános forgalmi adó nélkül számított ellenértékéből</w:t>
      </w:r>
      <w:r w:rsidRPr="00CC5B8E">
        <w:t>.</w:t>
      </w:r>
    </w:p>
    <w:p w:rsidR="000E2175" w:rsidRPr="00CC5B8E" w:rsidRDefault="000E2175" w:rsidP="000E2175">
      <w:pPr>
        <w:tabs>
          <w:tab w:val="left" w:pos="350"/>
          <w:tab w:val="left" w:pos="644"/>
        </w:tabs>
        <w:ind w:left="350"/>
        <w:jc w:val="both"/>
        <w:rPr>
          <w:bCs/>
          <w:color w:val="000000"/>
        </w:rPr>
      </w:pPr>
    </w:p>
    <w:p w:rsidR="000E2175" w:rsidRDefault="000E2175" w:rsidP="000E2175">
      <w:pPr>
        <w:numPr>
          <w:ilvl w:val="0"/>
          <w:numId w:val="29"/>
        </w:numPr>
        <w:tabs>
          <w:tab w:val="left" w:pos="350"/>
          <w:tab w:val="left" w:pos="644"/>
        </w:tabs>
        <w:ind w:left="350" w:hanging="350"/>
        <w:jc w:val="both"/>
        <w:rPr>
          <w:bCs/>
          <w:color w:val="000000"/>
        </w:rPr>
      </w:pPr>
      <w:r w:rsidRPr="00CC5B8E">
        <w:rPr>
          <w:bCs/>
        </w:rPr>
        <w:t xml:space="preserve">A Vállalkozó az általa végzett munka teljesítése során teljes körű kártérítési felelősséggel tartozik a Megrendelővel szemben mindazon károk tekintetében, melyek neki felróhatóan keletkeztek. </w:t>
      </w:r>
      <w:r w:rsidRPr="00CC5B8E">
        <w:rPr>
          <w:bCs/>
        </w:rPr>
        <w:br/>
      </w:r>
      <w:r w:rsidRPr="00CC5B8E">
        <w:rPr>
          <w:bCs/>
          <w:color w:val="000000"/>
        </w:rPr>
        <w:t>Az alvállalkozó(k)kal csak a Vállalkozó áll jogviszonyban és tevékenységükért kizárólagosan a Vállalkozó a felelős. A Vállalkozó a jogosan igénybe vett alvállalkozó(i)ért úgy felel, mintha a feladatot maga látta volna el, jogosulatlan igénybevétel esetén pedig felelős minden olyan kárért is, amely anélkül nem következett volna be.</w:t>
      </w:r>
      <w:r>
        <w:rPr>
          <w:bCs/>
          <w:color w:val="000000"/>
        </w:rPr>
        <w:t xml:space="preserve"> Vállalkozó kijelenti, hogy a közbeszerzési dokumentumokban előírtak szerinti felelősségbiztosítással rendelkezik.</w:t>
      </w:r>
    </w:p>
    <w:p w:rsidR="000E2175" w:rsidRPr="00CC5B8E" w:rsidRDefault="000E2175" w:rsidP="003965CD">
      <w:pPr>
        <w:tabs>
          <w:tab w:val="left" w:pos="350"/>
          <w:tab w:val="left" w:pos="644"/>
        </w:tabs>
        <w:jc w:val="both"/>
        <w:rPr>
          <w:bCs/>
          <w:color w:val="000000"/>
        </w:rPr>
      </w:pPr>
    </w:p>
    <w:p w:rsidR="000E2175" w:rsidRPr="00CC5B8E" w:rsidRDefault="000E2175" w:rsidP="000E2175">
      <w:pPr>
        <w:numPr>
          <w:ilvl w:val="0"/>
          <w:numId w:val="26"/>
        </w:numPr>
        <w:tabs>
          <w:tab w:val="left" w:pos="350"/>
          <w:tab w:val="left" w:pos="644"/>
        </w:tabs>
        <w:ind w:left="350" w:hanging="350"/>
        <w:jc w:val="both"/>
        <w:rPr>
          <w:bCs/>
          <w:color w:val="000000"/>
        </w:rPr>
      </w:pPr>
      <w:r w:rsidRPr="00CC5B8E">
        <w:rPr>
          <w:bCs/>
          <w:color w:val="000000"/>
        </w:rPr>
        <w:t xml:space="preserve">Vállalkozó személye kizárólag a Kbt. 139. § (1) bekezdésében előírt esetekben változhat meg. </w:t>
      </w:r>
    </w:p>
    <w:p w:rsidR="000E2175" w:rsidRPr="00CC5B8E" w:rsidRDefault="000E2175" w:rsidP="000E2175">
      <w:pPr>
        <w:tabs>
          <w:tab w:val="left" w:pos="720"/>
        </w:tabs>
        <w:jc w:val="both"/>
        <w:rPr>
          <w:bCs/>
        </w:rPr>
      </w:pPr>
    </w:p>
    <w:p w:rsidR="000E2175" w:rsidRPr="00CC5B8E" w:rsidRDefault="000E2175" w:rsidP="000E2175">
      <w:pPr>
        <w:numPr>
          <w:ilvl w:val="0"/>
          <w:numId w:val="26"/>
        </w:numPr>
        <w:tabs>
          <w:tab w:val="left" w:pos="350"/>
          <w:tab w:val="left" w:pos="644"/>
        </w:tabs>
        <w:ind w:left="350" w:hanging="350"/>
        <w:jc w:val="both"/>
        <w:rPr>
          <w:bCs/>
        </w:rPr>
      </w:pPr>
      <w:r w:rsidRPr="00CC5B8E">
        <w:rPr>
          <w:bCs/>
        </w:rPr>
        <w:t>Ha bármelyik fél úgy véli, hogy vis maior következett be, s ez akadályozza a kötelezettségeinek végrehajtásában, azonnal köteles írásban (elsősorban faxon) értesíteni a másik felet, s közölni vele az esemény körülményeit, okát és feltehetően várható időtartamát. Abban az esetben, ha mindkét fél által elismerten vis maior következett be, Felek jelen szerződést módosíthatják a Kbt. 141. §-ában foglaltak figyelembe vétele mellett.</w:t>
      </w:r>
    </w:p>
    <w:p w:rsidR="000E2175" w:rsidRPr="00CC5B8E" w:rsidRDefault="000E2175" w:rsidP="000E2175"/>
    <w:p w:rsidR="000E2175" w:rsidRPr="00CC5B8E" w:rsidRDefault="000E2175" w:rsidP="000E2175">
      <w:pPr>
        <w:numPr>
          <w:ilvl w:val="0"/>
          <w:numId w:val="26"/>
        </w:numPr>
        <w:tabs>
          <w:tab w:val="left" w:pos="350"/>
          <w:tab w:val="left" w:pos="644"/>
        </w:tabs>
        <w:ind w:left="352" w:hanging="352"/>
        <w:jc w:val="both"/>
      </w:pPr>
      <w:r w:rsidRPr="00CC5B8E">
        <w:t>Felek megállapodnak abban, hogy a teljesítés során, műszaki indokokra tekintettel esetlegesen elmaradó munkatételeket és azok ellenértékét jegyzőkönyvben rögzítik. Vállalkozó ezen esetben a szerződés módosítása nélkül, az elmaradó tételek ellenértékével csökkentett vállalkozói díjra jogosult.</w:t>
      </w:r>
    </w:p>
    <w:p w:rsidR="000E2175" w:rsidRPr="00CC5B8E" w:rsidRDefault="000E2175" w:rsidP="000E2175">
      <w:pPr>
        <w:pStyle w:val="Listaszerbekezds"/>
      </w:pPr>
    </w:p>
    <w:p w:rsidR="000E2175" w:rsidRPr="00CC5B8E" w:rsidRDefault="000E2175" w:rsidP="000E2175">
      <w:pPr>
        <w:numPr>
          <w:ilvl w:val="0"/>
          <w:numId w:val="26"/>
        </w:numPr>
        <w:tabs>
          <w:tab w:val="left" w:pos="426"/>
        </w:tabs>
        <w:ind w:left="357" w:hanging="357"/>
        <w:jc w:val="both"/>
        <w:rPr>
          <w:bCs/>
        </w:rPr>
      </w:pPr>
      <w:r w:rsidRPr="00CC5B8E">
        <w:rPr>
          <w:bCs/>
        </w:rPr>
        <w:t>A szerződést kizárólag a Kbt. 141. §-ában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0E2175" w:rsidRPr="00CC5B8E" w:rsidRDefault="000E2175" w:rsidP="000E2175">
      <w:pPr>
        <w:jc w:val="both"/>
        <w:rPr>
          <w:bCs/>
        </w:rPr>
      </w:pPr>
    </w:p>
    <w:p w:rsidR="000E2175" w:rsidRPr="00CC5B8E" w:rsidRDefault="000E2175" w:rsidP="000E2175">
      <w:pPr>
        <w:numPr>
          <w:ilvl w:val="0"/>
          <w:numId w:val="26"/>
        </w:numPr>
        <w:tabs>
          <w:tab w:val="left" w:pos="364"/>
          <w:tab w:val="left" w:pos="644"/>
        </w:tabs>
        <w:ind w:left="357" w:hanging="357"/>
        <w:jc w:val="both"/>
        <w:rPr>
          <w:bCs/>
        </w:rPr>
      </w:pPr>
      <w:r w:rsidRPr="00CC5B8E">
        <w:rPr>
          <w:bCs/>
        </w:rPr>
        <w:t>Amennyiben jelen szerződés egy rendelkezése teljes egészében vagy részben érvénytelenné válna, a szerződés érvényessége egyebekben azonban fennmarad, kivéve, ha e rész nélkül a felek a szerződést nem kötötték volna meg.</w:t>
      </w:r>
    </w:p>
    <w:p w:rsidR="000E2175" w:rsidRPr="00CC5B8E" w:rsidRDefault="000E2175" w:rsidP="000E2175">
      <w:pPr>
        <w:tabs>
          <w:tab w:val="left" w:pos="720"/>
        </w:tabs>
        <w:jc w:val="both"/>
        <w:rPr>
          <w:bCs/>
          <w:iCs/>
          <w:lang w:bidi="en-US"/>
        </w:rPr>
      </w:pPr>
    </w:p>
    <w:p w:rsidR="000E2175" w:rsidRPr="00CC5B8E" w:rsidRDefault="000E2175" w:rsidP="000E2175">
      <w:pPr>
        <w:numPr>
          <w:ilvl w:val="0"/>
          <w:numId w:val="26"/>
        </w:numPr>
        <w:tabs>
          <w:tab w:val="left" w:pos="364"/>
          <w:tab w:val="left" w:pos="644"/>
        </w:tabs>
        <w:ind w:left="357" w:hanging="357"/>
        <w:jc w:val="both"/>
        <w:rPr>
          <w:bCs/>
          <w:iCs/>
          <w:lang w:bidi="en-US"/>
        </w:rPr>
      </w:pPr>
      <w:r w:rsidRPr="00CC5B8E">
        <w:rPr>
          <w:bCs/>
          <w:iCs/>
          <w:lang w:bidi="en-US"/>
        </w:rPr>
        <w:t xml:space="preserve"> Vállalkozó a Kbt. 136. § (1) bekezdése alapján kötelezettséget vállal arra, hogy: </w:t>
      </w:r>
      <w:r w:rsidRPr="00CC5B8E">
        <w:rPr>
          <w:bCs/>
          <w:iCs/>
          <w:lang w:bidi="en-US"/>
        </w:rPr>
        <w:br/>
      </w:r>
    </w:p>
    <w:p w:rsidR="000E2175" w:rsidRPr="00CC5B8E" w:rsidRDefault="000E2175" w:rsidP="000E2175">
      <w:pPr>
        <w:widowControl w:val="0"/>
        <w:autoSpaceDE w:val="0"/>
        <w:ind w:left="357"/>
        <w:jc w:val="both"/>
        <w:rPr>
          <w:bCs/>
          <w:iCs/>
          <w:lang w:bidi="en-US"/>
        </w:rPr>
      </w:pPr>
      <w:r w:rsidRPr="00CC5B8E">
        <w:rPr>
          <w:bCs/>
          <w:iCs/>
          <w:lang w:bidi="en-US"/>
        </w:rPr>
        <w:t>a) nem fizethet, illetve számolhat el a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w:t>
      </w:r>
    </w:p>
    <w:p w:rsidR="000E2175" w:rsidRPr="00CC5B8E" w:rsidRDefault="000E2175" w:rsidP="000E2175">
      <w:pPr>
        <w:widowControl w:val="0"/>
        <w:autoSpaceDE w:val="0"/>
        <w:ind w:left="357"/>
        <w:jc w:val="both"/>
        <w:rPr>
          <w:bCs/>
          <w:iCs/>
          <w:lang w:bidi="en-US"/>
        </w:rPr>
      </w:pPr>
      <w:r w:rsidRPr="00CC5B8E">
        <w:rPr>
          <w:bCs/>
          <w:iCs/>
          <w:lang w:bidi="en-US"/>
        </w:rPr>
        <w:t xml:space="preserve">b) a szerződés teljesítésének teljes időtartama alatt tulajdonosi szerkezetét a Megrendelő </w:t>
      </w:r>
      <w:r w:rsidRPr="00CC5B8E">
        <w:rPr>
          <w:bCs/>
          <w:iCs/>
          <w:lang w:bidi="en-US"/>
        </w:rPr>
        <w:lastRenderedPageBreak/>
        <w:t>számára megismerhetővé teszi és a Kbt. 143. § (3) bekezdése szerinti ügyletekről a Megrendelőt haladéktalanul értesíti.</w:t>
      </w:r>
    </w:p>
    <w:p w:rsidR="000E2175" w:rsidRDefault="000E2175" w:rsidP="000E2175">
      <w:pPr>
        <w:widowControl w:val="0"/>
        <w:autoSpaceDE w:val="0"/>
        <w:ind w:left="357"/>
        <w:jc w:val="both"/>
        <w:rPr>
          <w:bCs/>
          <w:iCs/>
          <w:lang w:bidi="en-US"/>
        </w:rPr>
      </w:pPr>
      <w:r w:rsidRPr="00CC5B8E">
        <w:rPr>
          <w:bCs/>
          <w:iCs/>
          <w:lang w:bidi="en-US"/>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0E2175" w:rsidRPr="00CC5B8E" w:rsidRDefault="000E2175" w:rsidP="000E2175">
      <w:pPr>
        <w:widowControl w:val="0"/>
        <w:autoSpaceDE w:val="0"/>
        <w:ind w:left="357"/>
        <w:jc w:val="both"/>
        <w:rPr>
          <w:bCs/>
          <w:iCs/>
          <w:lang w:bidi="en-US"/>
        </w:rPr>
      </w:pPr>
    </w:p>
    <w:p w:rsidR="000E2175" w:rsidRPr="00CC5B8E" w:rsidRDefault="000E2175" w:rsidP="000E2175">
      <w:pPr>
        <w:numPr>
          <w:ilvl w:val="0"/>
          <w:numId w:val="26"/>
        </w:numPr>
        <w:tabs>
          <w:tab w:val="left" w:pos="364"/>
          <w:tab w:val="left" w:pos="644"/>
        </w:tabs>
        <w:ind w:left="357" w:hanging="357"/>
        <w:jc w:val="both"/>
        <w:rPr>
          <w:bCs/>
        </w:rPr>
      </w:pPr>
      <w:r w:rsidRPr="00CC5B8E">
        <w:rPr>
          <w:bCs/>
        </w:rPr>
        <w:t>Ha a szerződés tárgyát képező munka teljesítése egyik félnek sem felróható okból lehetetlenné válik, a Megrendelő az addig elkészült munkát átveszi, a felek 30 napon belül elszámolnak egymással, mely során a felek felmérik, és jegyzőkönyvben rögzítik az igazolt teljesítményeket, és intézkednek a pénzügyi elszámolások előkészítéséről.</w:t>
      </w:r>
    </w:p>
    <w:p w:rsidR="000E2175" w:rsidRPr="00CC5B8E" w:rsidRDefault="000E2175" w:rsidP="000E2175">
      <w:pPr>
        <w:tabs>
          <w:tab w:val="left" w:pos="364"/>
          <w:tab w:val="left" w:pos="644"/>
        </w:tabs>
        <w:ind w:left="357"/>
        <w:jc w:val="both"/>
        <w:rPr>
          <w:bCs/>
        </w:rPr>
      </w:pPr>
    </w:p>
    <w:p w:rsidR="000E2175" w:rsidRPr="00CC5B8E" w:rsidRDefault="000E2175" w:rsidP="000E2175">
      <w:pPr>
        <w:numPr>
          <w:ilvl w:val="0"/>
          <w:numId w:val="26"/>
        </w:numPr>
        <w:tabs>
          <w:tab w:val="left" w:pos="364"/>
          <w:tab w:val="left" w:pos="644"/>
        </w:tabs>
        <w:ind w:left="357" w:hanging="357"/>
        <w:jc w:val="both"/>
        <w:rPr>
          <w:bCs/>
        </w:rPr>
      </w:pPr>
      <w:r w:rsidRPr="00CC5B8E">
        <w:rPr>
          <w:bCs/>
        </w:rPr>
        <w:t xml:space="preserve">Megrendelő kijelenti, hogy a szerződésben meghatározott építőipari kivitelezési tevékenység ellenértékének pénzügyi fedezetével rendelkezik. </w:t>
      </w:r>
    </w:p>
    <w:p w:rsidR="000E2175" w:rsidRPr="00CC5B8E" w:rsidRDefault="000E2175" w:rsidP="000E2175">
      <w:pPr>
        <w:pStyle w:val="Listaszerbekezds"/>
        <w:rPr>
          <w:bCs/>
        </w:rPr>
      </w:pPr>
    </w:p>
    <w:p w:rsidR="000E2175" w:rsidRPr="00CC5B8E" w:rsidRDefault="000E2175" w:rsidP="000E2175">
      <w:pPr>
        <w:numPr>
          <w:ilvl w:val="0"/>
          <w:numId w:val="26"/>
        </w:numPr>
        <w:tabs>
          <w:tab w:val="left" w:pos="364"/>
          <w:tab w:val="left" w:pos="644"/>
        </w:tabs>
        <w:ind w:left="357" w:hanging="357"/>
        <w:jc w:val="both"/>
        <w:rPr>
          <w:bCs/>
        </w:rPr>
      </w:pPr>
      <w:r w:rsidRPr="00CC5B8E">
        <w:rPr>
          <w:bCs/>
          <w:iCs/>
        </w:rPr>
        <w:t xml:space="preserve">A teljesítés során esetlegesen keletkező, a szerzői jogi védelem alá eső alkotáson Megrendelő területi korlátozás nélküli, kizárólagos és harmadik személynek átadható felhasználási jogot szerez. Jelen szerződés alapján Megrendelő jogot szerez továbbá az alkotás átdolgozására. </w:t>
      </w:r>
    </w:p>
    <w:p w:rsidR="000E2175" w:rsidRPr="00CC5B8E" w:rsidRDefault="000E2175" w:rsidP="000E2175">
      <w:pPr>
        <w:tabs>
          <w:tab w:val="num" w:pos="644"/>
        </w:tabs>
        <w:ind w:left="426"/>
        <w:jc w:val="both"/>
        <w:rPr>
          <w:bCs/>
          <w:iCs/>
        </w:rPr>
      </w:pPr>
      <w:r w:rsidRPr="00CC5B8E">
        <w:rPr>
          <w:bCs/>
          <w:iCs/>
        </w:rPr>
        <w:t>A Vállalkozó által készítendő művekkel kapcsolatos szerző- és egyéb szellemi alkotásokra vonatkozó felhasználási jogok megszerzésének költsége (felhasználói jogok megszerzésének díja, jogdíj) annak az egyes művekre vonatkozó külön megjelölése nélkül a vállalkozási díj része, ezért a vállalkozási díj tartalmazza a szerződés keretében elkészített minden mű szerzői vagyoni jogainak a Megrendelőre történő átruházásának ellenértékét is.</w:t>
      </w:r>
    </w:p>
    <w:p w:rsidR="000E2175" w:rsidRPr="00CC5B8E" w:rsidRDefault="000E2175" w:rsidP="000E2175">
      <w:pPr>
        <w:tabs>
          <w:tab w:val="num" w:pos="644"/>
        </w:tabs>
        <w:ind w:left="426"/>
        <w:jc w:val="both"/>
        <w:rPr>
          <w:bCs/>
          <w:iCs/>
        </w:rPr>
      </w:pPr>
      <w:r w:rsidRPr="00CC5B8E">
        <w:rPr>
          <w:bCs/>
          <w:iCs/>
        </w:rPr>
        <w:t>A Megrendelő jogosult arra, hogy az átruházott felhasználói jogokkal szabadon rendelkezzen, azokat egészben vagy részben harmadik személynek továbbadja, az ilyen jellegű átruházást Vállalkozó jelen szerződés aláírásával kifejezetten és általános jelleggel megengedi.</w:t>
      </w:r>
    </w:p>
    <w:p w:rsidR="000E2175" w:rsidRDefault="000E2175" w:rsidP="000E2175">
      <w:pPr>
        <w:tabs>
          <w:tab w:val="num" w:pos="644"/>
        </w:tabs>
        <w:ind w:left="426"/>
        <w:jc w:val="both"/>
        <w:rPr>
          <w:bCs/>
          <w:iCs/>
        </w:rPr>
      </w:pPr>
      <w:r w:rsidRPr="00CC5B8E">
        <w:rPr>
          <w:bCs/>
          <w:iCs/>
        </w:rPr>
        <w:t xml:space="preserve">A Vállalkozó kijelenti, hogy kizárólagos szerzője a szellemi termékeknek, amelyek egyéni, eredeti jellegű, és a saját szellemi alkotásai. A Vállalkozó szavatol azért, hogy azon nem áll fenn harmadik személynek olyan kizárólagos szerzői vagyoni/felhasználási joga, amely a Vállalkozó jelen szerződés szerinti jogszerzését és felhasználását korlátozná vagy akadályozná. </w:t>
      </w:r>
    </w:p>
    <w:p w:rsidR="000E2175" w:rsidRPr="00CC5B8E" w:rsidRDefault="000E2175" w:rsidP="000E2175">
      <w:pPr>
        <w:tabs>
          <w:tab w:val="num" w:pos="644"/>
        </w:tabs>
        <w:ind w:left="426"/>
        <w:jc w:val="both"/>
        <w:rPr>
          <w:bCs/>
          <w:iCs/>
        </w:rPr>
      </w:pPr>
    </w:p>
    <w:p w:rsidR="000E2175" w:rsidRPr="00CC5B8E" w:rsidRDefault="000E2175" w:rsidP="000E2175">
      <w:pPr>
        <w:numPr>
          <w:ilvl w:val="0"/>
          <w:numId w:val="26"/>
        </w:numPr>
        <w:tabs>
          <w:tab w:val="left" w:pos="350"/>
          <w:tab w:val="left" w:pos="644"/>
        </w:tabs>
        <w:ind w:left="352" w:hanging="352"/>
        <w:jc w:val="both"/>
      </w:pPr>
      <w:r w:rsidRPr="00CC5B8E">
        <w:rPr>
          <w:bCs/>
        </w:rPr>
        <w:t xml:space="preserve">A Vállalkozó az építési munkákat saját felelősségére és veszélyére végzi. Ennek során köteles betartani és betartatni a munkavédelmi, foglalkozás egészségügyi, tűzrendészeti, katasztrófavédelmi előírásokat, munkajogi szabályokat. </w:t>
      </w:r>
      <w:r w:rsidRPr="00CC5B8E">
        <w:t>Vállalkozó a kivitelezés során keletkező hulladékok – engedéllyel rendelkező kezelőhöz történő – elszállítására (elszállíttatására) kötelezett szervezetként a ………………………….-t nevezi meg. Vállalkozó indokolt esetben jogosult erre a célra más szervezetet igénybe venni, ezt köteles az indok megjelölésével előzetesen írásban bejelentenie a Megrendelőnek.</w:t>
      </w:r>
    </w:p>
    <w:p w:rsidR="000E2175" w:rsidRPr="00CC5B8E" w:rsidRDefault="000E2175" w:rsidP="000E2175">
      <w:pPr>
        <w:tabs>
          <w:tab w:val="left" w:pos="350"/>
          <w:tab w:val="left" w:pos="644"/>
        </w:tabs>
        <w:ind w:left="352"/>
        <w:jc w:val="both"/>
      </w:pPr>
    </w:p>
    <w:p w:rsidR="000E2175" w:rsidRPr="00CC5B8E" w:rsidRDefault="000E2175" w:rsidP="000E2175">
      <w:pPr>
        <w:numPr>
          <w:ilvl w:val="0"/>
          <w:numId w:val="26"/>
        </w:numPr>
        <w:tabs>
          <w:tab w:val="left" w:pos="364"/>
          <w:tab w:val="left" w:pos="644"/>
        </w:tabs>
        <w:ind w:left="357" w:hanging="357"/>
        <w:jc w:val="both"/>
        <w:rPr>
          <w:bCs/>
        </w:rPr>
      </w:pPr>
      <w:r w:rsidRPr="00CC5B8E">
        <w:rPr>
          <w:bCs/>
        </w:rPr>
        <w:t xml:space="preserve">A Felek ezen okirat aláírásával egybehangzóan kijelentik azt, hogy a jelen szerződésből eredő szerződéses jogviszonyukból keletkező vitájuk rendezésére nem vesznek igénybe mediátori közreműködést. Jelen szerződéssel és annak tartalmával, valamint a konkrét munkával és a munkavégzés során bekövetkező eseményekkel kapcsolatos vitás kérdéseiket Felek megpróbálják békés úton, egymás között rendezni. Ennek eredménytelensége esetén felmerülő műszaki ár- és egyéb vita tekintetében szerződő felek </w:t>
      </w:r>
      <w:r w:rsidRPr="00CC5B8E">
        <w:rPr>
          <w:bCs/>
        </w:rPr>
        <w:lastRenderedPageBreak/>
        <w:t>alávetik magukat a Debreceni Járásbíróság, vagy a jogszabályban meghatározott értékű ügyekben a Debreceni Törvényszék illetékességének.</w:t>
      </w:r>
    </w:p>
    <w:p w:rsidR="000E2175" w:rsidRPr="00CC5B8E" w:rsidRDefault="000E2175" w:rsidP="000E2175">
      <w:pPr>
        <w:tabs>
          <w:tab w:val="left" w:pos="364"/>
          <w:tab w:val="left" w:pos="644"/>
        </w:tabs>
        <w:ind w:left="357"/>
        <w:jc w:val="both"/>
        <w:rPr>
          <w:bCs/>
        </w:rPr>
      </w:pPr>
    </w:p>
    <w:p w:rsidR="000E2175" w:rsidRPr="00CC5B8E" w:rsidRDefault="000E2175" w:rsidP="000E2175">
      <w:pPr>
        <w:numPr>
          <w:ilvl w:val="0"/>
          <w:numId w:val="26"/>
        </w:numPr>
        <w:tabs>
          <w:tab w:val="left" w:pos="364"/>
          <w:tab w:val="left" w:pos="644"/>
        </w:tabs>
        <w:ind w:left="357" w:hanging="357"/>
        <w:jc w:val="both"/>
        <w:rPr>
          <w:bCs/>
        </w:rPr>
      </w:pPr>
      <w:r w:rsidRPr="00CC5B8E">
        <w:rPr>
          <w:bCs/>
        </w:rPr>
        <w:t>Szerződő felek magukra nézve kötelezőnek fogadják el, hogy a Kbt. és az államháztartásról szóló. 2011. évi CXCV törvény (a továbbiakban: Áht.) szerint illetékes ellenőrző szervezetek feladat-és hatáskörüknek megfelelően a közbeszerzési eljárásokat és az azok alapján megkötött szerződések teljesítését rendszeresen ellenőrizhetik, és hogy részükre a jogszabály szerinti információ megadása üzleti titokra való hivatkozással nem tagadható meg.</w:t>
      </w:r>
    </w:p>
    <w:p w:rsidR="000E2175" w:rsidRPr="00CC5B8E" w:rsidRDefault="000E2175" w:rsidP="000E2175">
      <w:pPr>
        <w:tabs>
          <w:tab w:val="left" w:pos="644"/>
        </w:tabs>
        <w:ind w:left="426"/>
        <w:jc w:val="both"/>
        <w:rPr>
          <w:bCs/>
        </w:rPr>
      </w:pPr>
    </w:p>
    <w:p w:rsidR="000E2175" w:rsidRPr="00CC5B8E" w:rsidRDefault="000E2175" w:rsidP="000E2175">
      <w:pPr>
        <w:numPr>
          <w:ilvl w:val="0"/>
          <w:numId w:val="26"/>
        </w:numPr>
        <w:tabs>
          <w:tab w:val="left" w:pos="364"/>
          <w:tab w:val="left" w:pos="644"/>
        </w:tabs>
        <w:ind w:left="357" w:hanging="357"/>
        <w:jc w:val="both"/>
        <w:rPr>
          <w:bCs/>
        </w:rPr>
      </w:pPr>
      <w:r w:rsidRPr="00CC5B8E">
        <w:rPr>
          <w:bCs/>
        </w:rPr>
        <w:t xml:space="preserve">A jelen szerződésben nem rendezett kérdésekben a felek jogviszonya tekintetében a </w:t>
      </w:r>
      <w:r w:rsidRPr="00CC5B8E">
        <w:t>2013. évi V. törvény a Polgári Törvénykönyvről</w:t>
      </w:r>
      <w:r w:rsidRPr="00CC5B8E">
        <w:rPr>
          <w:bCs/>
        </w:rPr>
        <w:t xml:space="preserve">, valamint az építőipari kivitelezési tevékenységről szóló 191/2009. (IX.15.) Korm. rendelet, továbbá a közbeszerzésekről szóló </w:t>
      </w:r>
      <w:r w:rsidRPr="00CC5B8E">
        <w:t xml:space="preserve">2015. évi CXLIII. tv. </w:t>
      </w:r>
      <w:r w:rsidRPr="00CC5B8E">
        <w:rPr>
          <w:bCs/>
        </w:rPr>
        <w:t>és egyéb vonatkozó hatályos jogszabályok rendelkezései az irányadók.</w:t>
      </w:r>
    </w:p>
    <w:p w:rsidR="000E2175" w:rsidRPr="00CC5B8E" w:rsidRDefault="000E2175" w:rsidP="000E2175">
      <w:pPr>
        <w:tabs>
          <w:tab w:val="left" w:pos="644"/>
        </w:tabs>
        <w:jc w:val="both"/>
        <w:rPr>
          <w:bCs/>
        </w:rPr>
      </w:pPr>
    </w:p>
    <w:p w:rsidR="000E2175" w:rsidRPr="00CC5B8E" w:rsidRDefault="000E2175" w:rsidP="000E2175">
      <w:pPr>
        <w:numPr>
          <w:ilvl w:val="0"/>
          <w:numId w:val="26"/>
        </w:numPr>
        <w:tabs>
          <w:tab w:val="left" w:pos="364"/>
          <w:tab w:val="left" w:pos="644"/>
        </w:tabs>
        <w:ind w:left="357" w:hanging="357"/>
        <w:jc w:val="both"/>
        <w:rPr>
          <w:bCs/>
        </w:rPr>
      </w:pPr>
      <w:r w:rsidRPr="00CC5B8E">
        <w:rPr>
          <w:bCs/>
        </w:rPr>
        <w:t>A jelen szerződés alapját képezik az alábbiakban nevesített, közbeszerzési eljárás során keletkezett dokumentumok, azok fizikai csatolása nélkül is, így különösen:</w:t>
      </w:r>
    </w:p>
    <w:p w:rsidR="000E2175" w:rsidRPr="00CC5B8E" w:rsidRDefault="000E2175" w:rsidP="000E2175">
      <w:pPr>
        <w:pStyle w:val="Listaszerbekezds"/>
        <w:rPr>
          <w:bCs/>
        </w:rPr>
      </w:pPr>
    </w:p>
    <w:p w:rsidR="000E2175" w:rsidRPr="00CC5B8E" w:rsidRDefault="000E2175" w:rsidP="000E2175">
      <w:pPr>
        <w:jc w:val="both"/>
        <w:rPr>
          <w:bCs/>
        </w:rPr>
      </w:pPr>
      <w:r w:rsidRPr="00CC5B8E">
        <w:rPr>
          <w:bCs/>
        </w:rPr>
        <w:tab/>
      </w:r>
      <w:r w:rsidRPr="00CC5B8E">
        <w:rPr>
          <w:bCs/>
        </w:rPr>
        <w:tab/>
      </w:r>
      <w:r w:rsidRPr="00CC5B8E">
        <w:rPr>
          <w:bCs/>
        </w:rPr>
        <w:tab/>
      </w:r>
      <w:r w:rsidRPr="00CC5B8E">
        <w:rPr>
          <w:bCs/>
        </w:rPr>
        <w:tab/>
        <w:t>- az ajánlati felhívás</w:t>
      </w:r>
    </w:p>
    <w:p w:rsidR="000E2175" w:rsidRPr="00CC5B8E" w:rsidRDefault="000E2175" w:rsidP="000E2175">
      <w:pPr>
        <w:jc w:val="both"/>
        <w:rPr>
          <w:bCs/>
        </w:rPr>
      </w:pPr>
      <w:r w:rsidRPr="00CC5B8E">
        <w:rPr>
          <w:bCs/>
        </w:rPr>
        <w:tab/>
      </w:r>
      <w:r w:rsidRPr="00CC5B8E">
        <w:rPr>
          <w:bCs/>
        </w:rPr>
        <w:tab/>
      </w:r>
      <w:r w:rsidRPr="00CC5B8E">
        <w:rPr>
          <w:bCs/>
        </w:rPr>
        <w:tab/>
      </w:r>
      <w:r w:rsidRPr="00CC5B8E">
        <w:rPr>
          <w:bCs/>
        </w:rPr>
        <w:tab/>
        <w:t>- további közbeszerzési dokumentumok</w:t>
      </w:r>
    </w:p>
    <w:p w:rsidR="000E2175" w:rsidRPr="00CC5B8E" w:rsidRDefault="000E2175" w:rsidP="000E2175">
      <w:pPr>
        <w:jc w:val="both"/>
        <w:rPr>
          <w:bCs/>
        </w:rPr>
      </w:pPr>
      <w:r w:rsidRPr="00CC5B8E">
        <w:rPr>
          <w:bCs/>
        </w:rPr>
        <w:tab/>
      </w:r>
      <w:r w:rsidRPr="00CC5B8E">
        <w:rPr>
          <w:bCs/>
        </w:rPr>
        <w:tab/>
      </w:r>
      <w:r w:rsidRPr="00CC5B8E">
        <w:rPr>
          <w:bCs/>
        </w:rPr>
        <w:tab/>
      </w:r>
      <w:r w:rsidRPr="00CC5B8E">
        <w:rPr>
          <w:bCs/>
        </w:rPr>
        <w:tab/>
        <w:t>- a kiegészítő tájékoztatás (adott esetben)</w:t>
      </w:r>
    </w:p>
    <w:p w:rsidR="000E2175" w:rsidRPr="00CC5B8E" w:rsidRDefault="000E2175" w:rsidP="000E2175">
      <w:pPr>
        <w:tabs>
          <w:tab w:val="left" w:pos="0"/>
        </w:tabs>
        <w:ind w:hanging="720"/>
        <w:jc w:val="both"/>
        <w:rPr>
          <w:bCs/>
        </w:rPr>
      </w:pPr>
      <w:r w:rsidRPr="00CC5B8E">
        <w:rPr>
          <w:bCs/>
        </w:rPr>
        <w:tab/>
      </w:r>
      <w:r w:rsidRPr="00CC5B8E">
        <w:rPr>
          <w:bCs/>
        </w:rPr>
        <w:tab/>
      </w:r>
      <w:r w:rsidRPr="00CC5B8E">
        <w:rPr>
          <w:bCs/>
        </w:rPr>
        <w:tab/>
      </w:r>
      <w:r w:rsidRPr="00CC5B8E">
        <w:rPr>
          <w:bCs/>
        </w:rPr>
        <w:tab/>
      </w:r>
      <w:r w:rsidRPr="00CC5B8E">
        <w:rPr>
          <w:bCs/>
        </w:rPr>
        <w:tab/>
        <w:t>- a Vállalkozó ajánlata</w:t>
      </w:r>
    </w:p>
    <w:p w:rsidR="000E2175" w:rsidRPr="00CC5B8E" w:rsidRDefault="000E2175" w:rsidP="000E2175">
      <w:pPr>
        <w:tabs>
          <w:tab w:val="left" w:pos="0"/>
        </w:tabs>
        <w:ind w:hanging="720"/>
        <w:jc w:val="both"/>
        <w:rPr>
          <w:bCs/>
        </w:rPr>
      </w:pPr>
    </w:p>
    <w:p w:rsidR="000E2175" w:rsidRPr="00CC5B8E" w:rsidRDefault="000E2175" w:rsidP="000E2175">
      <w:pPr>
        <w:numPr>
          <w:ilvl w:val="0"/>
          <w:numId w:val="26"/>
        </w:numPr>
        <w:tabs>
          <w:tab w:val="left" w:pos="364"/>
          <w:tab w:val="left" w:pos="644"/>
        </w:tabs>
        <w:ind w:left="357" w:hanging="357"/>
        <w:jc w:val="both"/>
        <w:rPr>
          <w:bCs/>
        </w:rPr>
      </w:pPr>
      <w:r w:rsidRPr="00CC5B8E">
        <w:rPr>
          <w:bCs/>
        </w:rPr>
        <w:t>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szerződés 3 (három) db eredeti példánya a Megrendelőt és 1 (egy) db eredeti példánya pedig a Vállalkozót illeti meg.</w:t>
      </w:r>
    </w:p>
    <w:p w:rsidR="000E2175" w:rsidRPr="00CC5B8E" w:rsidRDefault="000E2175" w:rsidP="000E2175">
      <w:pPr>
        <w:tabs>
          <w:tab w:val="left" w:pos="720"/>
        </w:tabs>
        <w:jc w:val="both"/>
        <w:rPr>
          <w:bCs/>
        </w:rPr>
      </w:pPr>
    </w:p>
    <w:p w:rsidR="000E2175" w:rsidRDefault="000E2175" w:rsidP="000E2175">
      <w:pPr>
        <w:numPr>
          <w:ilvl w:val="0"/>
          <w:numId w:val="26"/>
        </w:numPr>
        <w:tabs>
          <w:tab w:val="left" w:pos="364"/>
          <w:tab w:val="left" w:pos="644"/>
        </w:tabs>
        <w:ind w:left="357" w:hanging="357"/>
        <w:jc w:val="both"/>
        <w:rPr>
          <w:bCs/>
        </w:rPr>
      </w:pPr>
      <w:r w:rsidRPr="00CC5B8E">
        <w:rPr>
          <w:bCs/>
        </w:rPr>
        <w:t>A szerződés mindkét fél által történő aláírás napján lép hatályba. Amennyiben a Felek jelen szerződést eltérő időpontban írják alá, úgy a szerződés aláírásának, egyben a szerződéskötésnek, és a szerződés hatályba lépésének napja a másodikként szerződést aláíró fél aláírásának napja.</w:t>
      </w:r>
    </w:p>
    <w:p w:rsidR="000E2175" w:rsidRPr="00CC5B8E" w:rsidRDefault="000E2175" w:rsidP="000E2175">
      <w:pPr>
        <w:tabs>
          <w:tab w:val="left" w:pos="364"/>
          <w:tab w:val="left" w:pos="644"/>
        </w:tabs>
        <w:jc w:val="both"/>
        <w:rPr>
          <w:bCs/>
        </w:rPr>
      </w:pPr>
    </w:p>
    <w:tbl>
      <w:tblPr>
        <w:tblW w:w="10150" w:type="dxa"/>
        <w:jc w:val="center"/>
        <w:tblLook w:val="01E0"/>
      </w:tblPr>
      <w:tblGrid>
        <w:gridCol w:w="5075"/>
        <w:gridCol w:w="5075"/>
      </w:tblGrid>
      <w:tr w:rsidR="000E2175" w:rsidRPr="00CC5B8E" w:rsidTr="00B80B6E">
        <w:trPr>
          <w:jc w:val="center"/>
        </w:trPr>
        <w:tc>
          <w:tcPr>
            <w:tcW w:w="5075" w:type="dxa"/>
          </w:tcPr>
          <w:p w:rsidR="000E2175" w:rsidRPr="00CC5B8E" w:rsidRDefault="000E2175" w:rsidP="00B80B6E"/>
          <w:p w:rsidR="000E2175" w:rsidRPr="00CC5B8E" w:rsidRDefault="000E2175" w:rsidP="00B80B6E">
            <w:pPr>
              <w:jc w:val="center"/>
            </w:pPr>
          </w:p>
          <w:p w:rsidR="000E2175" w:rsidRPr="00CC5B8E" w:rsidRDefault="000E2175" w:rsidP="00B80B6E">
            <w:pPr>
              <w:jc w:val="center"/>
            </w:pPr>
          </w:p>
          <w:p w:rsidR="000E2175" w:rsidRPr="00CC5B8E" w:rsidRDefault="000E2175" w:rsidP="00B80B6E">
            <w:pPr>
              <w:jc w:val="center"/>
            </w:pPr>
            <w:r w:rsidRPr="00CC5B8E">
              <w:t>.…………………………………..</w:t>
            </w:r>
          </w:p>
        </w:tc>
        <w:tc>
          <w:tcPr>
            <w:tcW w:w="5075" w:type="dxa"/>
          </w:tcPr>
          <w:p w:rsidR="000E2175" w:rsidRPr="00CC5B8E" w:rsidRDefault="000E2175" w:rsidP="00B80B6E">
            <w:pPr>
              <w:jc w:val="center"/>
            </w:pPr>
          </w:p>
          <w:p w:rsidR="000E2175" w:rsidRPr="00CC5B8E" w:rsidRDefault="000E2175" w:rsidP="00B80B6E">
            <w:pPr>
              <w:jc w:val="center"/>
            </w:pPr>
          </w:p>
          <w:p w:rsidR="000E2175" w:rsidRPr="00CC5B8E" w:rsidRDefault="000E2175" w:rsidP="00B80B6E">
            <w:pPr>
              <w:jc w:val="center"/>
            </w:pPr>
          </w:p>
          <w:p w:rsidR="000E2175" w:rsidRPr="00CC5B8E" w:rsidRDefault="000E2175" w:rsidP="00B80B6E">
            <w:pPr>
              <w:jc w:val="center"/>
            </w:pPr>
            <w:r w:rsidRPr="00CC5B8E">
              <w:t>.…………………………………..</w:t>
            </w:r>
          </w:p>
        </w:tc>
      </w:tr>
      <w:tr w:rsidR="000E2175" w:rsidRPr="00CC5B8E" w:rsidTr="00B80B6E">
        <w:trPr>
          <w:jc w:val="center"/>
        </w:trPr>
        <w:tc>
          <w:tcPr>
            <w:tcW w:w="5075" w:type="dxa"/>
            <w:vAlign w:val="center"/>
          </w:tcPr>
          <w:p w:rsidR="000E2175" w:rsidRPr="00CC5B8E" w:rsidRDefault="00593D0D" w:rsidP="007B704F">
            <w:pPr>
              <w:jc w:val="center"/>
            </w:pPr>
            <w:r w:rsidRPr="00F1685B">
              <w:t>Bajusz Istvánné</w:t>
            </w:r>
            <w:r w:rsidR="007B704F">
              <w:t xml:space="preserve">, </w:t>
            </w:r>
            <w:r w:rsidR="000E2175" w:rsidRPr="00CC5B8E">
              <w:t>polgármester</w:t>
            </w:r>
          </w:p>
        </w:tc>
        <w:tc>
          <w:tcPr>
            <w:tcW w:w="5075" w:type="dxa"/>
            <w:vAlign w:val="center"/>
          </w:tcPr>
          <w:p w:rsidR="000E2175" w:rsidRPr="00CC5B8E" w:rsidRDefault="000E2175" w:rsidP="00B80B6E">
            <w:pPr>
              <w:jc w:val="center"/>
            </w:pPr>
          </w:p>
        </w:tc>
      </w:tr>
      <w:tr w:rsidR="000E2175" w:rsidRPr="00CC5B8E" w:rsidTr="00B80B6E">
        <w:trPr>
          <w:jc w:val="center"/>
        </w:trPr>
        <w:tc>
          <w:tcPr>
            <w:tcW w:w="5075" w:type="dxa"/>
          </w:tcPr>
          <w:p w:rsidR="000E2175" w:rsidRPr="00CC5B8E" w:rsidRDefault="000E2175" w:rsidP="00B80B6E">
            <w:pPr>
              <w:jc w:val="center"/>
              <w:rPr>
                <w:b/>
              </w:rPr>
            </w:pPr>
            <w:r w:rsidRPr="00CC5B8E">
              <w:rPr>
                <w:b/>
              </w:rPr>
              <w:t>Megrendelő</w:t>
            </w:r>
          </w:p>
        </w:tc>
        <w:tc>
          <w:tcPr>
            <w:tcW w:w="5075" w:type="dxa"/>
          </w:tcPr>
          <w:p w:rsidR="000E2175" w:rsidRPr="00CC5B8E" w:rsidRDefault="000E2175" w:rsidP="00B80B6E">
            <w:pPr>
              <w:jc w:val="center"/>
              <w:rPr>
                <w:b/>
              </w:rPr>
            </w:pPr>
            <w:r w:rsidRPr="00CC5B8E">
              <w:rPr>
                <w:b/>
              </w:rPr>
              <w:t>Vállalkozó</w:t>
            </w:r>
          </w:p>
        </w:tc>
      </w:tr>
    </w:tbl>
    <w:p w:rsidR="000E2175" w:rsidRPr="00CC5B8E" w:rsidRDefault="000E2175" w:rsidP="007B704F">
      <w:pPr>
        <w:jc w:val="both"/>
        <w:rPr>
          <w:bCs/>
          <w:i/>
          <w:iCs/>
        </w:rPr>
      </w:pPr>
    </w:p>
    <w:p w:rsidR="000E2175" w:rsidRPr="00CC5B8E" w:rsidRDefault="00593D0D" w:rsidP="000E2175">
      <w:r>
        <w:rPr>
          <w:bCs/>
          <w:i/>
          <w:iCs/>
        </w:rPr>
        <w:t>Nagyhegyes</w:t>
      </w:r>
      <w:r w:rsidR="000E2175" w:rsidRPr="00CC5B8E">
        <w:rPr>
          <w:bCs/>
          <w:i/>
          <w:iCs/>
        </w:rPr>
        <w:t>, ………………….</w:t>
      </w:r>
      <w:r w:rsidR="000E2175" w:rsidRPr="00CC5B8E">
        <w:rPr>
          <w:bCs/>
          <w:i/>
          <w:iCs/>
        </w:rPr>
        <w:tab/>
      </w:r>
      <w:r w:rsidR="000E2175" w:rsidRPr="00CC5B8E">
        <w:rPr>
          <w:bCs/>
          <w:i/>
          <w:iCs/>
        </w:rPr>
        <w:tab/>
      </w:r>
      <w:r w:rsidR="000E2175" w:rsidRPr="00CC5B8E">
        <w:rPr>
          <w:bCs/>
          <w:i/>
          <w:iCs/>
        </w:rPr>
        <w:tab/>
      </w:r>
      <w:r>
        <w:rPr>
          <w:bCs/>
          <w:i/>
          <w:iCs/>
        </w:rPr>
        <w:t xml:space="preserve">      ………………,  </w:t>
      </w:r>
      <w:r w:rsidR="000E2175" w:rsidRPr="00CC5B8E">
        <w:rPr>
          <w:bCs/>
          <w:i/>
          <w:iCs/>
        </w:rPr>
        <w:t xml:space="preserve"> …………………………</w:t>
      </w:r>
    </w:p>
    <w:p w:rsidR="00DF1265" w:rsidRDefault="00DF1265" w:rsidP="00985EC4"/>
    <w:sectPr w:rsidR="00DF1265" w:rsidSect="00550CC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972" w:rsidRDefault="00BB6972" w:rsidP="00E33AFF">
      <w:r>
        <w:separator/>
      </w:r>
    </w:p>
  </w:endnote>
  <w:endnote w:type="continuationSeparator" w:id="1">
    <w:p w:rsidR="00BB6972" w:rsidRDefault="00BB6972" w:rsidP="00E33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félkövér">
    <w:panose1 w:val="020208030705050203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6E" w:rsidRDefault="0010337F" w:rsidP="00FE41D7">
    <w:pPr>
      <w:pStyle w:val="llb"/>
      <w:framePr w:wrap="around" w:vAnchor="text" w:hAnchor="margin" w:xAlign="center" w:y="1"/>
      <w:rPr>
        <w:rStyle w:val="Oldalszm"/>
      </w:rPr>
    </w:pPr>
    <w:r>
      <w:rPr>
        <w:rStyle w:val="Oldalszm"/>
      </w:rPr>
      <w:fldChar w:fldCharType="begin"/>
    </w:r>
    <w:r w:rsidR="00B80B6E">
      <w:rPr>
        <w:rStyle w:val="Oldalszm"/>
      </w:rPr>
      <w:instrText xml:space="preserve">PAGE  </w:instrText>
    </w:r>
    <w:r>
      <w:rPr>
        <w:rStyle w:val="Oldalszm"/>
      </w:rPr>
      <w:fldChar w:fldCharType="separate"/>
    </w:r>
    <w:r w:rsidR="00B80B6E">
      <w:rPr>
        <w:rStyle w:val="Oldalszm"/>
        <w:noProof/>
      </w:rPr>
      <w:t>1</w:t>
    </w:r>
    <w:r>
      <w:rPr>
        <w:rStyle w:val="Oldalszm"/>
      </w:rPr>
      <w:fldChar w:fldCharType="end"/>
    </w:r>
  </w:p>
  <w:p w:rsidR="00B80B6E" w:rsidRDefault="00B80B6E">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6E" w:rsidRDefault="0010337F" w:rsidP="00FE41D7">
    <w:pPr>
      <w:pStyle w:val="llb"/>
      <w:framePr w:wrap="around" w:vAnchor="text" w:hAnchor="margin" w:xAlign="center" w:y="1"/>
      <w:rPr>
        <w:rStyle w:val="Oldalszm"/>
      </w:rPr>
    </w:pPr>
    <w:r>
      <w:rPr>
        <w:rStyle w:val="Oldalszm"/>
      </w:rPr>
      <w:fldChar w:fldCharType="begin"/>
    </w:r>
    <w:r w:rsidR="00B80B6E">
      <w:rPr>
        <w:rStyle w:val="Oldalszm"/>
      </w:rPr>
      <w:instrText xml:space="preserve">PAGE  </w:instrText>
    </w:r>
    <w:r>
      <w:rPr>
        <w:rStyle w:val="Oldalszm"/>
      </w:rPr>
      <w:fldChar w:fldCharType="separate"/>
    </w:r>
    <w:r w:rsidR="00073B7D">
      <w:rPr>
        <w:rStyle w:val="Oldalszm"/>
        <w:noProof/>
      </w:rPr>
      <w:t>42</w:t>
    </w:r>
    <w:r>
      <w:rPr>
        <w:rStyle w:val="Oldalszm"/>
      </w:rPr>
      <w:fldChar w:fldCharType="end"/>
    </w:r>
  </w:p>
  <w:p w:rsidR="00B80B6E" w:rsidRDefault="00B80B6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972" w:rsidRDefault="00BB6972" w:rsidP="00E33AFF">
      <w:r>
        <w:separator/>
      </w:r>
    </w:p>
  </w:footnote>
  <w:footnote w:type="continuationSeparator" w:id="1">
    <w:p w:rsidR="00BB6972" w:rsidRDefault="00BB6972" w:rsidP="00E33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6E" w:rsidRDefault="0010337F" w:rsidP="00FE41D7">
    <w:pPr>
      <w:pStyle w:val="lfej"/>
      <w:framePr w:wrap="around" w:vAnchor="text" w:hAnchor="margin" w:xAlign="center" w:y="1"/>
      <w:rPr>
        <w:rStyle w:val="Oldalszm"/>
      </w:rPr>
    </w:pPr>
    <w:r>
      <w:rPr>
        <w:rStyle w:val="Oldalszm"/>
      </w:rPr>
      <w:fldChar w:fldCharType="begin"/>
    </w:r>
    <w:r w:rsidR="00B80B6E">
      <w:rPr>
        <w:rStyle w:val="Oldalszm"/>
      </w:rPr>
      <w:instrText xml:space="preserve">PAGE  </w:instrText>
    </w:r>
    <w:r>
      <w:rPr>
        <w:rStyle w:val="Oldalszm"/>
      </w:rPr>
      <w:fldChar w:fldCharType="end"/>
    </w:r>
  </w:p>
  <w:p w:rsidR="00B80B6E" w:rsidRDefault="00B80B6E">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E03B0E"/>
    <w:multiLevelType w:val="hybridMultilevel"/>
    <w:tmpl w:val="D7F762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04A66F1"/>
    <w:multiLevelType w:val="hybridMultilevel"/>
    <w:tmpl w:val="CDECA5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E9A40C7"/>
    <w:multiLevelType w:val="hybridMultilevel"/>
    <w:tmpl w:val="1F3BF6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5">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6">
    <w:nsid w:val="1BB0C729"/>
    <w:multiLevelType w:val="hybridMultilevel"/>
    <w:tmpl w:val="32303F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5AB3141"/>
    <w:multiLevelType w:val="multilevel"/>
    <w:tmpl w:val="3DA0B52C"/>
    <w:lvl w:ilvl="0">
      <w:start w:val="9"/>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40066F9F"/>
    <w:multiLevelType w:val="hybridMultilevel"/>
    <w:tmpl w:val="D778A752"/>
    <w:lvl w:ilvl="0" w:tplc="040E0003">
      <w:start w:val="1"/>
      <w:numFmt w:val="bullet"/>
      <w:lvlText w:val="o"/>
      <w:lvlJc w:val="left"/>
      <w:pPr>
        <w:tabs>
          <w:tab w:val="num" w:pos="1146"/>
        </w:tabs>
        <w:ind w:left="1146" w:hanging="360"/>
      </w:pPr>
      <w:rPr>
        <w:rFonts w:ascii="Courier New" w:hAnsi="Courier New" w:cs="Courier New"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11">
    <w:nsid w:val="44A23C38"/>
    <w:multiLevelType w:val="hybridMultilevel"/>
    <w:tmpl w:val="D61C85D6"/>
    <w:lvl w:ilvl="0" w:tplc="7BE8077E">
      <w:start w:val="1"/>
      <w:numFmt w:val="decimal"/>
      <w:lvlText w:val="%1."/>
      <w:lvlJc w:val="left"/>
      <w:pPr>
        <w:ind w:left="1063" w:hanging="360"/>
      </w:pPr>
      <w:rPr>
        <w:rFonts w:hint="default"/>
      </w:rPr>
    </w:lvl>
    <w:lvl w:ilvl="1" w:tplc="040E0019" w:tentative="1">
      <w:start w:val="1"/>
      <w:numFmt w:val="lowerLetter"/>
      <w:lvlText w:val="%2."/>
      <w:lvlJc w:val="left"/>
      <w:pPr>
        <w:ind w:left="1783" w:hanging="360"/>
      </w:pPr>
    </w:lvl>
    <w:lvl w:ilvl="2" w:tplc="040E001B" w:tentative="1">
      <w:start w:val="1"/>
      <w:numFmt w:val="lowerRoman"/>
      <w:lvlText w:val="%3."/>
      <w:lvlJc w:val="right"/>
      <w:pPr>
        <w:ind w:left="2503" w:hanging="180"/>
      </w:pPr>
    </w:lvl>
    <w:lvl w:ilvl="3" w:tplc="040E000F" w:tentative="1">
      <w:start w:val="1"/>
      <w:numFmt w:val="decimal"/>
      <w:lvlText w:val="%4."/>
      <w:lvlJc w:val="left"/>
      <w:pPr>
        <w:ind w:left="3223" w:hanging="360"/>
      </w:pPr>
    </w:lvl>
    <w:lvl w:ilvl="4" w:tplc="040E0019" w:tentative="1">
      <w:start w:val="1"/>
      <w:numFmt w:val="lowerLetter"/>
      <w:lvlText w:val="%5."/>
      <w:lvlJc w:val="left"/>
      <w:pPr>
        <w:ind w:left="3943" w:hanging="360"/>
      </w:pPr>
    </w:lvl>
    <w:lvl w:ilvl="5" w:tplc="040E001B" w:tentative="1">
      <w:start w:val="1"/>
      <w:numFmt w:val="lowerRoman"/>
      <w:lvlText w:val="%6."/>
      <w:lvlJc w:val="right"/>
      <w:pPr>
        <w:ind w:left="4663" w:hanging="180"/>
      </w:pPr>
    </w:lvl>
    <w:lvl w:ilvl="6" w:tplc="040E000F" w:tentative="1">
      <w:start w:val="1"/>
      <w:numFmt w:val="decimal"/>
      <w:lvlText w:val="%7."/>
      <w:lvlJc w:val="left"/>
      <w:pPr>
        <w:ind w:left="5383" w:hanging="360"/>
      </w:pPr>
    </w:lvl>
    <w:lvl w:ilvl="7" w:tplc="040E0019" w:tentative="1">
      <w:start w:val="1"/>
      <w:numFmt w:val="lowerLetter"/>
      <w:lvlText w:val="%8."/>
      <w:lvlJc w:val="left"/>
      <w:pPr>
        <w:ind w:left="6103" w:hanging="360"/>
      </w:pPr>
    </w:lvl>
    <w:lvl w:ilvl="8" w:tplc="040E001B" w:tentative="1">
      <w:start w:val="1"/>
      <w:numFmt w:val="lowerRoman"/>
      <w:lvlText w:val="%9."/>
      <w:lvlJc w:val="right"/>
      <w:pPr>
        <w:ind w:left="6823" w:hanging="180"/>
      </w:pPr>
    </w:lvl>
  </w:abstractNum>
  <w:abstractNum w:abstractNumId="12">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14">
    <w:nsid w:val="47C064D2"/>
    <w:multiLevelType w:val="hybridMultilevel"/>
    <w:tmpl w:val="3AAE87C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F93739D"/>
    <w:multiLevelType w:val="hybridMultilevel"/>
    <w:tmpl w:val="EC98291A"/>
    <w:lvl w:ilvl="0" w:tplc="74763760">
      <w:start w:val="40"/>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A005466"/>
    <w:multiLevelType w:val="multilevel"/>
    <w:tmpl w:val="D20C9FA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48F6371"/>
    <w:multiLevelType w:val="multilevel"/>
    <w:tmpl w:val="4322EE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2"/>
  </w:num>
  <w:num w:numId="14">
    <w:abstractNumId w:val="7"/>
  </w:num>
  <w:num w:numId="15">
    <w:abstractNumId w:val="18"/>
  </w:num>
  <w:num w:numId="16">
    <w:abstractNumId w:val="11"/>
  </w:num>
  <w:num w:numId="17">
    <w:abstractNumId w:val="20"/>
  </w:num>
  <w:num w:numId="18">
    <w:abstractNumId w:val="9"/>
  </w:num>
  <w:num w:numId="19">
    <w:abstractNumId w:val="6"/>
  </w:num>
  <w:num w:numId="20">
    <w:abstractNumId w:val="0"/>
  </w:num>
  <w:num w:numId="21">
    <w:abstractNumId w:val="2"/>
  </w:num>
  <w:num w:numId="22">
    <w:abstractNumId w:val="1"/>
  </w:num>
  <w:num w:numId="23">
    <w:abstractNumId w:val="1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4"/>
  </w:num>
  <w:num w:numId="27">
    <w:abstractNumId w:val="10"/>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num>
  <w:num w:numId="30">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42B9B"/>
    <w:rsid w:val="00000F9B"/>
    <w:rsid w:val="000079FA"/>
    <w:rsid w:val="000150EE"/>
    <w:rsid w:val="00017D9F"/>
    <w:rsid w:val="0002760C"/>
    <w:rsid w:val="00042B9B"/>
    <w:rsid w:val="0005555E"/>
    <w:rsid w:val="000604FE"/>
    <w:rsid w:val="0006061D"/>
    <w:rsid w:val="00065973"/>
    <w:rsid w:val="000674FF"/>
    <w:rsid w:val="00073B7D"/>
    <w:rsid w:val="00080FB3"/>
    <w:rsid w:val="00081E51"/>
    <w:rsid w:val="00082B94"/>
    <w:rsid w:val="00084F1E"/>
    <w:rsid w:val="00092A44"/>
    <w:rsid w:val="000A3F72"/>
    <w:rsid w:val="000A73F3"/>
    <w:rsid w:val="000A7F19"/>
    <w:rsid w:val="000B02AA"/>
    <w:rsid w:val="000B3A83"/>
    <w:rsid w:val="000B7B1D"/>
    <w:rsid w:val="000C575E"/>
    <w:rsid w:val="000C7D83"/>
    <w:rsid w:val="000D0D47"/>
    <w:rsid w:val="000D56E9"/>
    <w:rsid w:val="000E2175"/>
    <w:rsid w:val="000E2D76"/>
    <w:rsid w:val="000E6A3A"/>
    <w:rsid w:val="000F02A7"/>
    <w:rsid w:val="0010337F"/>
    <w:rsid w:val="00103D80"/>
    <w:rsid w:val="00105BCA"/>
    <w:rsid w:val="00107626"/>
    <w:rsid w:val="00112C0F"/>
    <w:rsid w:val="00120079"/>
    <w:rsid w:val="001209DB"/>
    <w:rsid w:val="001219AE"/>
    <w:rsid w:val="001220DA"/>
    <w:rsid w:val="00131A65"/>
    <w:rsid w:val="00143777"/>
    <w:rsid w:val="0014765D"/>
    <w:rsid w:val="00150F0C"/>
    <w:rsid w:val="001566F3"/>
    <w:rsid w:val="00157008"/>
    <w:rsid w:val="0016347A"/>
    <w:rsid w:val="00163EB1"/>
    <w:rsid w:val="00165A21"/>
    <w:rsid w:val="00167FD9"/>
    <w:rsid w:val="00171391"/>
    <w:rsid w:val="00177D81"/>
    <w:rsid w:val="001879A8"/>
    <w:rsid w:val="00190B23"/>
    <w:rsid w:val="00194096"/>
    <w:rsid w:val="00197F01"/>
    <w:rsid w:val="001A09FF"/>
    <w:rsid w:val="001A0C72"/>
    <w:rsid w:val="001A217B"/>
    <w:rsid w:val="001A43C7"/>
    <w:rsid w:val="001A6C05"/>
    <w:rsid w:val="001B314A"/>
    <w:rsid w:val="001B4451"/>
    <w:rsid w:val="001B4D76"/>
    <w:rsid w:val="001B6F97"/>
    <w:rsid w:val="001C5F9E"/>
    <w:rsid w:val="001D1D08"/>
    <w:rsid w:val="001D2088"/>
    <w:rsid w:val="001D26E6"/>
    <w:rsid w:val="001D4E70"/>
    <w:rsid w:val="001E2047"/>
    <w:rsid w:val="001E7A22"/>
    <w:rsid w:val="001E7E84"/>
    <w:rsid w:val="001F46FB"/>
    <w:rsid w:val="001F5255"/>
    <w:rsid w:val="001F6D87"/>
    <w:rsid w:val="002103FE"/>
    <w:rsid w:val="00210643"/>
    <w:rsid w:val="002150ED"/>
    <w:rsid w:val="00217D7E"/>
    <w:rsid w:val="00217FA6"/>
    <w:rsid w:val="00222B2D"/>
    <w:rsid w:val="00233A8F"/>
    <w:rsid w:val="00233FDB"/>
    <w:rsid w:val="00236740"/>
    <w:rsid w:val="00240FA1"/>
    <w:rsid w:val="00244FDB"/>
    <w:rsid w:val="0024582F"/>
    <w:rsid w:val="0024749D"/>
    <w:rsid w:val="0025491A"/>
    <w:rsid w:val="00264A70"/>
    <w:rsid w:val="00265F59"/>
    <w:rsid w:val="002839B0"/>
    <w:rsid w:val="00283DAD"/>
    <w:rsid w:val="002A0D4D"/>
    <w:rsid w:val="002A2D67"/>
    <w:rsid w:val="002A2FCE"/>
    <w:rsid w:val="002A30FC"/>
    <w:rsid w:val="002A4EB5"/>
    <w:rsid w:val="002A7D90"/>
    <w:rsid w:val="002A7FD0"/>
    <w:rsid w:val="002B463C"/>
    <w:rsid w:val="002C3275"/>
    <w:rsid w:val="002C3360"/>
    <w:rsid w:val="002C60CC"/>
    <w:rsid w:val="002C6613"/>
    <w:rsid w:val="002C7281"/>
    <w:rsid w:val="002C7699"/>
    <w:rsid w:val="002D5ACA"/>
    <w:rsid w:val="002D5BF5"/>
    <w:rsid w:val="002D6167"/>
    <w:rsid w:val="002D790F"/>
    <w:rsid w:val="002E26D6"/>
    <w:rsid w:val="002E3034"/>
    <w:rsid w:val="002E55ED"/>
    <w:rsid w:val="002F0D1F"/>
    <w:rsid w:val="002F4E8C"/>
    <w:rsid w:val="002F55E8"/>
    <w:rsid w:val="002F7C8E"/>
    <w:rsid w:val="003001E9"/>
    <w:rsid w:val="0030656A"/>
    <w:rsid w:val="00311E84"/>
    <w:rsid w:val="003173B0"/>
    <w:rsid w:val="0032091E"/>
    <w:rsid w:val="003228D0"/>
    <w:rsid w:val="00325825"/>
    <w:rsid w:val="00325E2F"/>
    <w:rsid w:val="00337A14"/>
    <w:rsid w:val="00352ED4"/>
    <w:rsid w:val="003538CE"/>
    <w:rsid w:val="00354810"/>
    <w:rsid w:val="003562F7"/>
    <w:rsid w:val="00363373"/>
    <w:rsid w:val="0037187C"/>
    <w:rsid w:val="00373B58"/>
    <w:rsid w:val="00373DB0"/>
    <w:rsid w:val="0037425A"/>
    <w:rsid w:val="00374BB2"/>
    <w:rsid w:val="00376EBE"/>
    <w:rsid w:val="00384C00"/>
    <w:rsid w:val="00394E55"/>
    <w:rsid w:val="003956E2"/>
    <w:rsid w:val="00395E39"/>
    <w:rsid w:val="003965CD"/>
    <w:rsid w:val="003A36D0"/>
    <w:rsid w:val="003A5B7A"/>
    <w:rsid w:val="003A7036"/>
    <w:rsid w:val="003A73A5"/>
    <w:rsid w:val="003A7D48"/>
    <w:rsid w:val="003B1C9C"/>
    <w:rsid w:val="003B5CC0"/>
    <w:rsid w:val="003B70E3"/>
    <w:rsid w:val="003B75FF"/>
    <w:rsid w:val="003D23AE"/>
    <w:rsid w:val="003D2B5A"/>
    <w:rsid w:val="003E2E7F"/>
    <w:rsid w:val="003E5158"/>
    <w:rsid w:val="003F14B5"/>
    <w:rsid w:val="003F51F3"/>
    <w:rsid w:val="003F5845"/>
    <w:rsid w:val="004046EC"/>
    <w:rsid w:val="004050E5"/>
    <w:rsid w:val="00411AE3"/>
    <w:rsid w:val="00412319"/>
    <w:rsid w:val="004162F5"/>
    <w:rsid w:val="00416E8A"/>
    <w:rsid w:val="004320E9"/>
    <w:rsid w:val="004359FA"/>
    <w:rsid w:val="00444AE0"/>
    <w:rsid w:val="004469EF"/>
    <w:rsid w:val="00451041"/>
    <w:rsid w:val="00454C70"/>
    <w:rsid w:val="00456516"/>
    <w:rsid w:val="00457679"/>
    <w:rsid w:val="00461E4E"/>
    <w:rsid w:val="00461E60"/>
    <w:rsid w:val="00464FC5"/>
    <w:rsid w:val="0046565F"/>
    <w:rsid w:val="0047049F"/>
    <w:rsid w:val="004757B2"/>
    <w:rsid w:val="00480961"/>
    <w:rsid w:val="00484936"/>
    <w:rsid w:val="004860A6"/>
    <w:rsid w:val="00491D53"/>
    <w:rsid w:val="00493B8A"/>
    <w:rsid w:val="00493FE1"/>
    <w:rsid w:val="004A0FD2"/>
    <w:rsid w:val="004A1787"/>
    <w:rsid w:val="004A6733"/>
    <w:rsid w:val="004A6ACF"/>
    <w:rsid w:val="004B111D"/>
    <w:rsid w:val="004B1177"/>
    <w:rsid w:val="004B4040"/>
    <w:rsid w:val="004C3781"/>
    <w:rsid w:val="004C4C8F"/>
    <w:rsid w:val="004D7ECB"/>
    <w:rsid w:val="00501D38"/>
    <w:rsid w:val="00502823"/>
    <w:rsid w:val="005029AB"/>
    <w:rsid w:val="00510920"/>
    <w:rsid w:val="00515BE1"/>
    <w:rsid w:val="005214A6"/>
    <w:rsid w:val="00530741"/>
    <w:rsid w:val="005308DB"/>
    <w:rsid w:val="00531541"/>
    <w:rsid w:val="005433C9"/>
    <w:rsid w:val="005450E2"/>
    <w:rsid w:val="00550CCC"/>
    <w:rsid w:val="00553477"/>
    <w:rsid w:val="00561AC0"/>
    <w:rsid w:val="00565048"/>
    <w:rsid w:val="00576FDB"/>
    <w:rsid w:val="00582668"/>
    <w:rsid w:val="00593B91"/>
    <w:rsid w:val="00593D0D"/>
    <w:rsid w:val="00594B1F"/>
    <w:rsid w:val="00594EE0"/>
    <w:rsid w:val="005964C9"/>
    <w:rsid w:val="005A3AE3"/>
    <w:rsid w:val="005B1375"/>
    <w:rsid w:val="005C12FD"/>
    <w:rsid w:val="005C1BC8"/>
    <w:rsid w:val="005D0C7B"/>
    <w:rsid w:val="005D6B6D"/>
    <w:rsid w:val="005E33F9"/>
    <w:rsid w:val="005E46F4"/>
    <w:rsid w:val="005E5563"/>
    <w:rsid w:val="00613FDC"/>
    <w:rsid w:val="006140D0"/>
    <w:rsid w:val="00615279"/>
    <w:rsid w:val="006227BD"/>
    <w:rsid w:val="006351C5"/>
    <w:rsid w:val="00635DFC"/>
    <w:rsid w:val="00637A52"/>
    <w:rsid w:val="006469FE"/>
    <w:rsid w:val="0065111D"/>
    <w:rsid w:val="006534B7"/>
    <w:rsid w:val="00661A66"/>
    <w:rsid w:val="00667568"/>
    <w:rsid w:val="00667EC8"/>
    <w:rsid w:val="006827B2"/>
    <w:rsid w:val="006837FE"/>
    <w:rsid w:val="00690D9F"/>
    <w:rsid w:val="00692FBE"/>
    <w:rsid w:val="006947F7"/>
    <w:rsid w:val="0069790F"/>
    <w:rsid w:val="006A3910"/>
    <w:rsid w:val="006C1F28"/>
    <w:rsid w:val="006C7090"/>
    <w:rsid w:val="006D3105"/>
    <w:rsid w:val="006D3F78"/>
    <w:rsid w:val="006E26A7"/>
    <w:rsid w:val="006E43FC"/>
    <w:rsid w:val="006E52FD"/>
    <w:rsid w:val="00700F25"/>
    <w:rsid w:val="007010CC"/>
    <w:rsid w:val="007032FA"/>
    <w:rsid w:val="00703D86"/>
    <w:rsid w:val="0072341B"/>
    <w:rsid w:val="00724669"/>
    <w:rsid w:val="00725A72"/>
    <w:rsid w:val="00743249"/>
    <w:rsid w:val="00745150"/>
    <w:rsid w:val="007472FD"/>
    <w:rsid w:val="00757C7A"/>
    <w:rsid w:val="0076070A"/>
    <w:rsid w:val="00760984"/>
    <w:rsid w:val="00760C46"/>
    <w:rsid w:val="007613B4"/>
    <w:rsid w:val="00765093"/>
    <w:rsid w:val="007672E2"/>
    <w:rsid w:val="00771C95"/>
    <w:rsid w:val="00773D97"/>
    <w:rsid w:val="00787E83"/>
    <w:rsid w:val="00792B55"/>
    <w:rsid w:val="007949C6"/>
    <w:rsid w:val="00795CED"/>
    <w:rsid w:val="007A30E9"/>
    <w:rsid w:val="007A326A"/>
    <w:rsid w:val="007A721B"/>
    <w:rsid w:val="007B4665"/>
    <w:rsid w:val="007B5392"/>
    <w:rsid w:val="007B704F"/>
    <w:rsid w:val="007B7C94"/>
    <w:rsid w:val="007C5A87"/>
    <w:rsid w:val="007D0AF1"/>
    <w:rsid w:val="007D44EB"/>
    <w:rsid w:val="007E54C6"/>
    <w:rsid w:val="007E739F"/>
    <w:rsid w:val="007F3D2E"/>
    <w:rsid w:val="007F7B79"/>
    <w:rsid w:val="008000EC"/>
    <w:rsid w:val="00804293"/>
    <w:rsid w:val="00807E13"/>
    <w:rsid w:val="00810414"/>
    <w:rsid w:val="00815CDC"/>
    <w:rsid w:val="0082028D"/>
    <w:rsid w:val="00831412"/>
    <w:rsid w:val="00832E93"/>
    <w:rsid w:val="00834748"/>
    <w:rsid w:val="00835D6E"/>
    <w:rsid w:val="00842C60"/>
    <w:rsid w:val="008446D6"/>
    <w:rsid w:val="00847A0B"/>
    <w:rsid w:val="0085400C"/>
    <w:rsid w:val="00860071"/>
    <w:rsid w:val="0086496F"/>
    <w:rsid w:val="008663BF"/>
    <w:rsid w:val="00866E07"/>
    <w:rsid w:val="008801EF"/>
    <w:rsid w:val="00881166"/>
    <w:rsid w:val="008829F2"/>
    <w:rsid w:val="008859BA"/>
    <w:rsid w:val="00891BA6"/>
    <w:rsid w:val="008A5F20"/>
    <w:rsid w:val="008B006B"/>
    <w:rsid w:val="008B6792"/>
    <w:rsid w:val="008C1C6E"/>
    <w:rsid w:val="008C7CA3"/>
    <w:rsid w:val="008C7D34"/>
    <w:rsid w:val="008D298A"/>
    <w:rsid w:val="008D4EAA"/>
    <w:rsid w:val="008D51D1"/>
    <w:rsid w:val="008D543D"/>
    <w:rsid w:val="008D6745"/>
    <w:rsid w:val="008E187A"/>
    <w:rsid w:val="008E2363"/>
    <w:rsid w:val="008F21C9"/>
    <w:rsid w:val="008F5B34"/>
    <w:rsid w:val="008F5DE5"/>
    <w:rsid w:val="008F6CF0"/>
    <w:rsid w:val="00902980"/>
    <w:rsid w:val="009057E3"/>
    <w:rsid w:val="00912E36"/>
    <w:rsid w:val="00914A2A"/>
    <w:rsid w:val="009255C6"/>
    <w:rsid w:val="00932FBA"/>
    <w:rsid w:val="0093308A"/>
    <w:rsid w:val="00935270"/>
    <w:rsid w:val="00936539"/>
    <w:rsid w:val="00937E55"/>
    <w:rsid w:val="00941EE8"/>
    <w:rsid w:val="009446DB"/>
    <w:rsid w:val="00947E2C"/>
    <w:rsid w:val="009630DD"/>
    <w:rsid w:val="00963674"/>
    <w:rsid w:val="00983986"/>
    <w:rsid w:val="00985EC4"/>
    <w:rsid w:val="00987937"/>
    <w:rsid w:val="00993472"/>
    <w:rsid w:val="009A2182"/>
    <w:rsid w:val="009A518F"/>
    <w:rsid w:val="009A5C66"/>
    <w:rsid w:val="009A5DDC"/>
    <w:rsid w:val="009A6037"/>
    <w:rsid w:val="009B37B9"/>
    <w:rsid w:val="009B5BC9"/>
    <w:rsid w:val="009C1C73"/>
    <w:rsid w:val="009C2A1D"/>
    <w:rsid w:val="009D150F"/>
    <w:rsid w:val="009E38E7"/>
    <w:rsid w:val="009E471C"/>
    <w:rsid w:val="009E6F74"/>
    <w:rsid w:val="009F0208"/>
    <w:rsid w:val="009F298C"/>
    <w:rsid w:val="00A01921"/>
    <w:rsid w:val="00A01FDC"/>
    <w:rsid w:val="00A028DD"/>
    <w:rsid w:val="00A05782"/>
    <w:rsid w:val="00A073A9"/>
    <w:rsid w:val="00A1221D"/>
    <w:rsid w:val="00A13245"/>
    <w:rsid w:val="00A1425D"/>
    <w:rsid w:val="00A144FC"/>
    <w:rsid w:val="00A23900"/>
    <w:rsid w:val="00A31D41"/>
    <w:rsid w:val="00A33F3B"/>
    <w:rsid w:val="00A41D66"/>
    <w:rsid w:val="00A52163"/>
    <w:rsid w:val="00A535E1"/>
    <w:rsid w:val="00A55C28"/>
    <w:rsid w:val="00A56AA0"/>
    <w:rsid w:val="00A57D69"/>
    <w:rsid w:val="00A64DA8"/>
    <w:rsid w:val="00A651DC"/>
    <w:rsid w:val="00A71671"/>
    <w:rsid w:val="00A7287E"/>
    <w:rsid w:val="00A7571B"/>
    <w:rsid w:val="00A75849"/>
    <w:rsid w:val="00A76786"/>
    <w:rsid w:val="00A83F2F"/>
    <w:rsid w:val="00A8473C"/>
    <w:rsid w:val="00A9262B"/>
    <w:rsid w:val="00AA0CD1"/>
    <w:rsid w:val="00AA1085"/>
    <w:rsid w:val="00AA2984"/>
    <w:rsid w:val="00AA41C1"/>
    <w:rsid w:val="00AB60CC"/>
    <w:rsid w:val="00AB7289"/>
    <w:rsid w:val="00AC0A47"/>
    <w:rsid w:val="00AC2631"/>
    <w:rsid w:val="00AC5C98"/>
    <w:rsid w:val="00AC7D85"/>
    <w:rsid w:val="00AD16B5"/>
    <w:rsid w:val="00AD4857"/>
    <w:rsid w:val="00AD6850"/>
    <w:rsid w:val="00AD716C"/>
    <w:rsid w:val="00AE5AAD"/>
    <w:rsid w:val="00AF00A8"/>
    <w:rsid w:val="00AF3D02"/>
    <w:rsid w:val="00AF6FA0"/>
    <w:rsid w:val="00B0588A"/>
    <w:rsid w:val="00B15372"/>
    <w:rsid w:val="00B21927"/>
    <w:rsid w:val="00B24AF5"/>
    <w:rsid w:val="00B27D0B"/>
    <w:rsid w:val="00B33696"/>
    <w:rsid w:val="00B3542E"/>
    <w:rsid w:val="00B37E6F"/>
    <w:rsid w:val="00B46BE4"/>
    <w:rsid w:val="00B520A8"/>
    <w:rsid w:val="00B52AA8"/>
    <w:rsid w:val="00B53C3B"/>
    <w:rsid w:val="00B54290"/>
    <w:rsid w:val="00B56957"/>
    <w:rsid w:val="00B6469F"/>
    <w:rsid w:val="00B65679"/>
    <w:rsid w:val="00B67974"/>
    <w:rsid w:val="00B67E69"/>
    <w:rsid w:val="00B7202A"/>
    <w:rsid w:val="00B80B6E"/>
    <w:rsid w:val="00B84D45"/>
    <w:rsid w:val="00B93540"/>
    <w:rsid w:val="00B93BEC"/>
    <w:rsid w:val="00B96B4F"/>
    <w:rsid w:val="00BA38E7"/>
    <w:rsid w:val="00BA4EAE"/>
    <w:rsid w:val="00BB16EE"/>
    <w:rsid w:val="00BB6972"/>
    <w:rsid w:val="00BC2565"/>
    <w:rsid w:val="00BC629A"/>
    <w:rsid w:val="00BC7947"/>
    <w:rsid w:val="00BD1FB5"/>
    <w:rsid w:val="00BD24D5"/>
    <w:rsid w:val="00BD7073"/>
    <w:rsid w:val="00BE2E6D"/>
    <w:rsid w:val="00BE32E0"/>
    <w:rsid w:val="00BE4DCC"/>
    <w:rsid w:val="00BE61E7"/>
    <w:rsid w:val="00BE73F2"/>
    <w:rsid w:val="00BF21E3"/>
    <w:rsid w:val="00BF3271"/>
    <w:rsid w:val="00BF38AF"/>
    <w:rsid w:val="00BF6B73"/>
    <w:rsid w:val="00C028E8"/>
    <w:rsid w:val="00C17E17"/>
    <w:rsid w:val="00C21854"/>
    <w:rsid w:val="00C23585"/>
    <w:rsid w:val="00C23937"/>
    <w:rsid w:val="00C255B5"/>
    <w:rsid w:val="00C26FCB"/>
    <w:rsid w:val="00C34684"/>
    <w:rsid w:val="00C355F5"/>
    <w:rsid w:val="00C4009F"/>
    <w:rsid w:val="00C40EAC"/>
    <w:rsid w:val="00C54341"/>
    <w:rsid w:val="00C55AD5"/>
    <w:rsid w:val="00C71D11"/>
    <w:rsid w:val="00C73A76"/>
    <w:rsid w:val="00C74584"/>
    <w:rsid w:val="00C80910"/>
    <w:rsid w:val="00C831F0"/>
    <w:rsid w:val="00C94DAB"/>
    <w:rsid w:val="00C96DA3"/>
    <w:rsid w:val="00C97242"/>
    <w:rsid w:val="00C97401"/>
    <w:rsid w:val="00CA21A6"/>
    <w:rsid w:val="00CB0009"/>
    <w:rsid w:val="00CB074C"/>
    <w:rsid w:val="00CB4474"/>
    <w:rsid w:val="00CC3B00"/>
    <w:rsid w:val="00CC4B16"/>
    <w:rsid w:val="00CD2469"/>
    <w:rsid w:val="00CD3CA2"/>
    <w:rsid w:val="00CE5F8F"/>
    <w:rsid w:val="00CE6E6F"/>
    <w:rsid w:val="00CF1B12"/>
    <w:rsid w:val="00CF1D8C"/>
    <w:rsid w:val="00CF2636"/>
    <w:rsid w:val="00D02ED3"/>
    <w:rsid w:val="00D10D08"/>
    <w:rsid w:val="00D15939"/>
    <w:rsid w:val="00D2168D"/>
    <w:rsid w:val="00D217B3"/>
    <w:rsid w:val="00D26377"/>
    <w:rsid w:val="00D509B3"/>
    <w:rsid w:val="00D54B3F"/>
    <w:rsid w:val="00D5575E"/>
    <w:rsid w:val="00D56DCB"/>
    <w:rsid w:val="00D57628"/>
    <w:rsid w:val="00D618AF"/>
    <w:rsid w:val="00D7756E"/>
    <w:rsid w:val="00D80F86"/>
    <w:rsid w:val="00D812A0"/>
    <w:rsid w:val="00D81C64"/>
    <w:rsid w:val="00D82C58"/>
    <w:rsid w:val="00DA464C"/>
    <w:rsid w:val="00DC0A03"/>
    <w:rsid w:val="00DC2CC8"/>
    <w:rsid w:val="00DC5F8F"/>
    <w:rsid w:val="00DD1209"/>
    <w:rsid w:val="00DD34F8"/>
    <w:rsid w:val="00DD553F"/>
    <w:rsid w:val="00DE3F1B"/>
    <w:rsid w:val="00DE4FCA"/>
    <w:rsid w:val="00DE64FC"/>
    <w:rsid w:val="00DF0F67"/>
    <w:rsid w:val="00DF1265"/>
    <w:rsid w:val="00DF1335"/>
    <w:rsid w:val="00DF37B1"/>
    <w:rsid w:val="00E0066D"/>
    <w:rsid w:val="00E010DE"/>
    <w:rsid w:val="00E01991"/>
    <w:rsid w:val="00E02DF9"/>
    <w:rsid w:val="00E1162B"/>
    <w:rsid w:val="00E14B1B"/>
    <w:rsid w:val="00E160E7"/>
    <w:rsid w:val="00E167C8"/>
    <w:rsid w:val="00E2075B"/>
    <w:rsid w:val="00E235D9"/>
    <w:rsid w:val="00E33AFF"/>
    <w:rsid w:val="00E361B5"/>
    <w:rsid w:val="00E40B48"/>
    <w:rsid w:val="00E65E99"/>
    <w:rsid w:val="00E851BF"/>
    <w:rsid w:val="00E853CC"/>
    <w:rsid w:val="00E85984"/>
    <w:rsid w:val="00E9005D"/>
    <w:rsid w:val="00E93649"/>
    <w:rsid w:val="00EA17E0"/>
    <w:rsid w:val="00EB16CF"/>
    <w:rsid w:val="00EC1749"/>
    <w:rsid w:val="00EC420B"/>
    <w:rsid w:val="00ED1222"/>
    <w:rsid w:val="00ED16F2"/>
    <w:rsid w:val="00ED34F5"/>
    <w:rsid w:val="00ED62E1"/>
    <w:rsid w:val="00ED7F8A"/>
    <w:rsid w:val="00EF42FE"/>
    <w:rsid w:val="00EF64D6"/>
    <w:rsid w:val="00F03BF1"/>
    <w:rsid w:val="00F056F1"/>
    <w:rsid w:val="00F13BB0"/>
    <w:rsid w:val="00F13E0B"/>
    <w:rsid w:val="00F269AE"/>
    <w:rsid w:val="00F31BB4"/>
    <w:rsid w:val="00F3319C"/>
    <w:rsid w:val="00F34AE7"/>
    <w:rsid w:val="00F36ABD"/>
    <w:rsid w:val="00F47A20"/>
    <w:rsid w:val="00F5346F"/>
    <w:rsid w:val="00F5684C"/>
    <w:rsid w:val="00F578DA"/>
    <w:rsid w:val="00F71383"/>
    <w:rsid w:val="00F86E04"/>
    <w:rsid w:val="00F95460"/>
    <w:rsid w:val="00FB0903"/>
    <w:rsid w:val="00FB0B6D"/>
    <w:rsid w:val="00FB76FC"/>
    <w:rsid w:val="00FD6D2E"/>
    <w:rsid w:val="00FE3330"/>
    <w:rsid w:val="00FE41D7"/>
    <w:rsid w:val="00FE668E"/>
    <w:rsid w:val="00FE68A3"/>
    <w:rsid w:val="00FF75B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2B9B"/>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A926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rPr>
  </w:style>
  <w:style w:type="paragraph" w:styleId="Cmsor3">
    <w:name w:val="heading 3"/>
    <w:basedOn w:val="Norml"/>
    <w:next w:val="Norml"/>
    <w:link w:val="Cmsor3Char"/>
    <w:uiPriority w:val="9"/>
    <w:semiHidden/>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rPr>
  </w:style>
  <w:style w:type="paragraph" w:customStyle="1" w:styleId="Doksihoz">
    <w:name w:val="Doksihoz"/>
    <w:basedOn w:val="Norml"/>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2"/>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9"/>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style>
  <w:style w:type="character" w:customStyle="1" w:styleId="PBDocTxtL1Char">
    <w:name w:val="PBDocTxtL1 Char"/>
    <w:link w:val="PBDocTxtL1"/>
    <w:rsid w:val="00615279"/>
    <w:rPr>
      <w:rFonts w:ascii="Times New Roman" w:eastAsia="Times New Roman" w:hAnsi="Times New Roman" w:cs="Times New Roman"/>
      <w:szCs w:val="20"/>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uiPriority w:val="99"/>
    <w:rsid w:val="00B24AF5"/>
    <w:pPr>
      <w:spacing w:after="120"/>
      <w:ind w:left="283"/>
    </w:pPr>
    <w:rPr>
      <w:sz w:val="20"/>
      <w:szCs w:val="20"/>
    </w:rPr>
  </w:style>
  <w:style w:type="character" w:customStyle="1" w:styleId="SzvegtrzsbehzssalChar">
    <w:name w:val="Szövegtörzs behúzással Char"/>
    <w:basedOn w:val="Bekezdsalapbettpusa"/>
    <w:link w:val="Szvegtrzsbehzssal"/>
    <w:uiPriority w:val="99"/>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semiHidden/>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eastAsia="ar-SA"/>
    </w:rPr>
  </w:style>
  <w:style w:type="paragraph" w:customStyle="1" w:styleId="msolistparagraph0">
    <w:name w:val="msolistparagraph"/>
    <w:basedOn w:val="Norml"/>
    <w:uiPriority w:val="99"/>
    <w:rsid w:val="00DE3F1B"/>
    <w:pPr>
      <w:suppressAutoHyphens/>
      <w:ind w:left="720"/>
    </w:pPr>
    <w:rPr>
      <w:lang w:eastAsia="zh-CN"/>
    </w:rPr>
  </w:style>
  <w:style w:type="paragraph" w:customStyle="1" w:styleId="Default">
    <w:name w:val="Default"/>
    <w:rsid w:val="00DE3F1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Szvegtrzs0">
    <w:name w:val="Szövegtörzs_"/>
    <w:basedOn w:val="Bekezdsalapbettpusa"/>
    <w:link w:val="Szvegtrzs20"/>
    <w:uiPriority w:val="99"/>
    <w:locked/>
    <w:rsid w:val="00DE3F1B"/>
    <w:rPr>
      <w:shd w:val="clear" w:color="auto" w:fill="FFFFFF"/>
    </w:rPr>
  </w:style>
  <w:style w:type="character" w:customStyle="1" w:styleId="Szvegtrzs3">
    <w:name w:val="Szövegtörzs (3)_"/>
    <w:basedOn w:val="Bekezdsalapbettpusa"/>
    <w:link w:val="Szvegtrzs31"/>
    <w:uiPriority w:val="99"/>
    <w:locked/>
    <w:rsid w:val="00DE3F1B"/>
    <w:rPr>
      <w:b/>
      <w:bCs/>
      <w:shd w:val="clear" w:color="auto" w:fill="FFFFFF"/>
    </w:rPr>
  </w:style>
  <w:style w:type="character" w:customStyle="1" w:styleId="Szvegtrzs3Nemflkvr">
    <w:name w:val="Szövegtörzs (3) + Nem félkövér"/>
    <w:basedOn w:val="Szvegtrzs3"/>
    <w:uiPriority w:val="99"/>
    <w:rsid w:val="00DE3F1B"/>
    <w:rPr>
      <w:b/>
      <w:bCs/>
      <w:color w:val="000000"/>
      <w:spacing w:val="0"/>
      <w:w w:val="100"/>
      <w:position w:val="0"/>
      <w:sz w:val="24"/>
      <w:szCs w:val="24"/>
      <w:shd w:val="clear" w:color="auto" w:fill="FFFFFF"/>
      <w:lang w:val="hu-HU"/>
    </w:rPr>
  </w:style>
  <w:style w:type="character" w:customStyle="1" w:styleId="Szvegtrzs1">
    <w:name w:val="Szövegtörzs1"/>
    <w:basedOn w:val="Szvegtrzs0"/>
    <w:uiPriority w:val="99"/>
    <w:rsid w:val="00DE3F1B"/>
    <w:rPr>
      <w:color w:val="000000"/>
      <w:spacing w:val="0"/>
      <w:w w:val="100"/>
      <w:position w:val="0"/>
      <w:sz w:val="24"/>
      <w:szCs w:val="24"/>
      <w:u w:val="single"/>
      <w:shd w:val="clear" w:color="auto" w:fill="FFFFFF"/>
      <w:lang w:val="hu-HU"/>
    </w:rPr>
  </w:style>
  <w:style w:type="character" w:customStyle="1" w:styleId="Cmsor4">
    <w:name w:val="Címsor #4_"/>
    <w:basedOn w:val="Bekezdsalapbettpusa"/>
    <w:link w:val="Cmsor40"/>
    <w:uiPriority w:val="99"/>
    <w:locked/>
    <w:rsid w:val="00DE3F1B"/>
    <w:rPr>
      <w:b/>
      <w:bCs/>
      <w:shd w:val="clear" w:color="auto" w:fill="FFFFFF"/>
    </w:rPr>
  </w:style>
  <w:style w:type="character" w:customStyle="1" w:styleId="Cmsor30">
    <w:name w:val="Címsor #3_"/>
    <w:basedOn w:val="Bekezdsalapbettpusa"/>
    <w:link w:val="Cmsor31"/>
    <w:uiPriority w:val="99"/>
    <w:locked/>
    <w:rsid w:val="00DE3F1B"/>
    <w:rPr>
      <w:b/>
      <w:bCs/>
      <w:shd w:val="clear" w:color="auto" w:fill="FFFFFF"/>
    </w:rPr>
  </w:style>
  <w:style w:type="paragraph" w:customStyle="1" w:styleId="Szvegtrzs20">
    <w:name w:val="Szövegtörzs2"/>
    <w:basedOn w:val="Norml"/>
    <w:link w:val="Szvegtrzs0"/>
    <w:uiPriority w:val="99"/>
    <w:rsid w:val="00DE3F1B"/>
    <w:pPr>
      <w:widowControl w:val="0"/>
      <w:shd w:val="clear" w:color="auto" w:fill="FFFFFF"/>
      <w:spacing w:line="302" w:lineRule="exact"/>
      <w:ind w:hanging="600"/>
      <w:jc w:val="both"/>
    </w:pPr>
    <w:rPr>
      <w:rFonts w:asciiTheme="minorHAnsi" w:eastAsiaTheme="minorHAnsi" w:hAnsiTheme="minorHAnsi" w:cstheme="minorBidi"/>
      <w:sz w:val="22"/>
      <w:szCs w:val="22"/>
      <w:lang w:eastAsia="en-US"/>
    </w:rPr>
  </w:style>
  <w:style w:type="paragraph" w:customStyle="1" w:styleId="Szvegtrzs31">
    <w:name w:val="Szövegtörzs (3)1"/>
    <w:basedOn w:val="Norml"/>
    <w:link w:val="Szvegtrzs3"/>
    <w:uiPriority w:val="99"/>
    <w:rsid w:val="00DE3F1B"/>
    <w:pPr>
      <w:widowControl w:val="0"/>
      <w:shd w:val="clear" w:color="auto" w:fill="FFFFFF"/>
      <w:spacing w:line="240" w:lineRule="atLeast"/>
      <w:ind w:hanging="260"/>
      <w:jc w:val="both"/>
    </w:pPr>
    <w:rPr>
      <w:rFonts w:asciiTheme="minorHAnsi" w:eastAsiaTheme="minorHAnsi" w:hAnsiTheme="minorHAnsi" w:cstheme="minorBidi"/>
      <w:b/>
      <w:bCs/>
      <w:sz w:val="22"/>
      <w:szCs w:val="22"/>
      <w:lang w:eastAsia="en-US"/>
    </w:rPr>
  </w:style>
  <w:style w:type="paragraph" w:customStyle="1" w:styleId="Cmsor40">
    <w:name w:val="Címsor #4"/>
    <w:basedOn w:val="Norml"/>
    <w:link w:val="Cmsor4"/>
    <w:uiPriority w:val="99"/>
    <w:rsid w:val="00DE3F1B"/>
    <w:pPr>
      <w:widowControl w:val="0"/>
      <w:shd w:val="clear" w:color="auto" w:fill="FFFFFF"/>
      <w:spacing w:line="240" w:lineRule="atLeast"/>
      <w:ind w:hanging="320"/>
      <w:jc w:val="both"/>
      <w:outlineLvl w:val="3"/>
    </w:pPr>
    <w:rPr>
      <w:rFonts w:asciiTheme="minorHAnsi" w:eastAsiaTheme="minorHAnsi" w:hAnsiTheme="minorHAnsi" w:cstheme="minorBidi"/>
      <w:b/>
      <w:bCs/>
      <w:sz w:val="22"/>
      <w:szCs w:val="22"/>
      <w:lang w:eastAsia="en-US"/>
    </w:rPr>
  </w:style>
  <w:style w:type="paragraph" w:customStyle="1" w:styleId="Cmsor31">
    <w:name w:val="Címsor #3"/>
    <w:basedOn w:val="Norml"/>
    <w:link w:val="Cmsor30"/>
    <w:uiPriority w:val="99"/>
    <w:rsid w:val="00DE3F1B"/>
    <w:pPr>
      <w:widowControl w:val="0"/>
      <w:shd w:val="clear" w:color="auto" w:fill="FFFFFF"/>
      <w:spacing w:line="595" w:lineRule="exact"/>
      <w:jc w:val="both"/>
      <w:outlineLvl w:val="2"/>
    </w:pPr>
    <w:rPr>
      <w:rFonts w:asciiTheme="minorHAnsi" w:eastAsiaTheme="minorHAnsi" w:hAnsiTheme="minorHAnsi" w:cstheme="minorBidi"/>
      <w:b/>
      <w:bCs/>
      <w:sz w:val="22"/>
      <w:szCs w:val="22"/>
      <w:lang w:eastAsia="en-US"/>
    </w:rPr>
  </w:style>
  <w:style w:type="paragraph" w:customStyle="1" w:styleId="Alaprtelmezett">
    <w:name w:val="Alapértelmezett"/>
    <w:uiPriority w:val="99"/>
    <w:rsid w:val="006837FE"/>
    <w:pPr>
      <w:tabs>
        <w:tab w:val="left" w:pos="708"/>
      </w:tabs>
      <w:suppressAutoHyphens/>
      <w:spacing w:after="0" w:line="240" w:lineRule="auto"/>
    </w:pPr>
    <w:rPr>
      <w:rFonts w:ascii="Times New Roman" w:eastAsia="Times New Roman" w:hAnsi="Times New Roman" w:cs="Times New Roman"/>
      <w:color w:val="000000"/>
      <w:sz w:val="24"/>
      <w:szCs w:val="24"/>
      <w:lang w:eastAsia="hu-HU"/>
    </w:rPr>
  </w:style>
  <w:style w:type="paragraph" w:customStyle="1" w:styleId="Szvegtrzs310">
    <w:name w:val="Szövegtörzs 31"/>
    <w:basedOn w:val="Norml"/>
    <w:rsid w:val="006837FE"/>
    <w:pPr>
      <w:suppressAutoHyphens/>
      <w:spacing w:after="120"/>
    </w:pPr>
    <w:rPr>
      <w:rFonts w:eastAsia="Calibri"/>
      <w:sz w:val="16"/>
      <w:szCs w:val="16"/>
      <w:lang w:eastAsia="zh-CN"/>
    </w:rPr>
  </w:style>
  <w:style w:type="paragraph" w:customStyle="1" w:styleId="WW-Alaprtelmezett">
    <w:name w:val="WW-Alapértelmezett"/>
    <w:rsid w:val="006837FE"/>
    <w:pPr>
      <w:tabs>
        <w:tab w:val="left" w:pos="708"/>
      </w:tabs>
      <w:suppressAutoHyphens/>
      <w:spacing w:line="276" w:lineRule="atLeast"/>
    </w:pPr>
    <w:rPr>
      <w:rFonts w:ascii="Calibri" w:eastAsia="Times New Roman" w:hAnsi="Calibri" w:cs="Calibri"/>
      <w:lang w:eastAsia="zh-CN"/>
    </w:rPr>
  </w:style>
  <w:style w:type="character" w:customStyle="1" w:styleId="Cmsor1Char">
    <w:name w:val="Címsor 1 Char"/>
    <w:basedOn w:val="Bekezdsalapbettpusa"/>
    <w:link w:val="Cmsor1"/>
    <w:uiPriority w:val="9"/>
    <w:rsid w:val="00A9262B"/>
    <w:rPr>
      <w:rFonts w:asciiTheme="majorHAnsi" w:eastAsiaTheme="majorEastAsia" w:hAnsiTheme="majorHAnsi" w:cstheme="majorBidi"/>
      <w:b/>
      <w:bCs/>
      <w:color w:val="365F91" w:themeColor="accent1" w:themeShade="BF"/>
      <w:sz w:val="28"/>
      <w:szCs w:val="28"/>
      <w:lang w:eastAsia="hu-HU"/>
    </w:rPr>
  </w:style>
  <w:style w:type="paragraph" w:customStyle="1" w:styleId="z-BottomofForm">
    <w:name w:val="z-Bottom of Form"/>
    <w:next w:val="Norml"/>
    <w:hidden/>
    <w:uiPriority w:val="99"/>
    <w:rsid w:val="002D5ACA"/>
    <w:pPr>
      <w:pBdr>
        <w:top w:val="double" w:sz="2" w:space="0" w:color="000000"/>
      </w:pBdr>
      <w:autoSpaceDE w:val="0"/>
      <w:autoSpaceDN w:val="0"/>
      <w:adjustRightInd w:val="0"/>
      <w:spacing w:after="0" w:line="240" w:lineRule="auto"/>
      <w:jc w:val="center"/>
    </w:pPr>
    <w:rPr>
      <w:rFonts w:ascii="Arial" w:eastAsiaTheme="minorEastAsia" w:hAnsi="Arial" w:cs="Arial"/>
      <w:vanish/>
      <w:sz w:val="16"/>
      <w:szCs w:val="16"/>
      <w:lang w:eastAsia="hu-HU"/>
    </w:rPr>
  </w:style>
  <w:style w:type="table" w:styleId="Rcsostblzat">
    <w:name w:val="Table Grid"/>
    <w:basedOn w:val="Normltblzat"/>
    <w:uiPriority w:val="59"/>
    <w:rsid w:val="00B33696"/>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elsorols1">
    <w:name w:val="Felsorolás1"/>
    <w:basedOn w:val="Norml"/>
    <w:rsid w:val="00834748"/>
    <w:pPr>
      <w:suppressAutoHyphens/>
      <w:ind w:left="283"/>
      <w:jc w:val="both"/>
    </w:pPr>
    <w:rPr>
      <w:lang w:eastAsia="ar-SA"/>
    </w:rPr>
  </w:style>
  <w:style w:type="character" w:styleId="Kiemels2">
    <w:name w:val="Strong"/>
    <w:uiPriority w:val="22"/>
    <w:qFormat/>
    <w:rsid w:val="008F6CF0"/>
    <w:rPr>
      <w:b/>
      <w:bCs/>
    </w:rPr>
  </w:style>
</w:styles>
</file>

<file path=word/webSettings.xml><?xml version="1.0" encoding="utf-8"?>
<w:webSettings xmlns:r="http://schemas.openxmlformats.org/officeDocument/2006/relationships" xmlns:w="http://schemas.openxmlformats.org/wordprocessingml/2006/main">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711226895">
      <w:bodyDiv w:val="1"/>
      <w:marLeft w:val="0"/>
      <w:marRight w:val="0"/>
      <w:marTop w:val="0"/>
      <w:marBottom w:val="0"/>
      <w:divBdr>
        <w:top w:val="none" w:sz="0" w:space="0" w:color="auto"/>
        <w:left w:val="none" w:sz="0" w:space="0" w:color="auto"/>
        <w:bottom w:val="none" w:sz="0" w:space="0" w:color="auto"/>
        <w:right w:val="none" w:sz="0" w:space="0" w:color="auto"/>
      </w:divBdr>
    </w:div>
    <w:div w:id="874847588">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103913224">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282154539">
      <w:bodyDiv w:val="1"/>
      <w:marLeft w:val="0"/>
      <w:marRight w:val="0"/>
      <w:marTop w:val="0"/>
      <w:marBottom w:val="0"/>
      <w:divBdr>
        <w:top w:val="none" w:sz="0" w:space="0" w:color="auto"/>
        <w:left w:val="none" w:sz="0" w:space="0" w:color="auto"/>
        <w:bottom w:val="none" w:sz="0" w:space="0" w:color="auto"/>
        <w:right w:val="none" w:sz="0" w:space="0" w:color="auto"/>
      </w:divBdr>
    </w:div>
    <w:div w:id="1324550106">
      <w:bodyDiv w:val="1"/>
      <w:marLeft w:val="0"/>
      <w:marRight w:val="0"/>
      <w:marTop w:val="0"/>
      <w:marBottom w:val="0"/>
      <w:divBdr>
        <w:top w:val="none" w:sz="0" w:space="0" w:color="auto"/>
        <w:left w:val="none" w:sz="0" w:space="0" w:color="auto"/>
        <w:bottom w:val="none" w:sz="0" w:space="0" w:color="auto"/>
        <w:right w:val="none" w:sz="0" w:space="0" w:color="auto"/>
      </w:divBdr>
    </w:div>
    <w:div w:id="1691493430">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1826242807">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gyhegyes.hu/kozbeszerz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tenderz.hu" TargetMode="External"/><Relationship Id="rId4" Type="http://schemas.openxmlformats.org/officeDocument/2006/relationships/settings" Target="settings.xml"/><Relationship Id="rId9" Type="http://schemas.openxmlformats.org/officeDocument/2006/relationships/hyperlink" Target="mailto:schidlik@tenderz.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A3A48-0B6D-4FCD-AADD-6D1D3A3C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42</Pages>
  <Words>10353</Words>
  <Characters>71440</Characters>
  <Application>Microsoft Office Word</Application>
  <DocSecurity>0</DocSecurity>
  <Lines>595</Lines>
  <Paragraphs>163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 Lajos Zoltán</dc:creator>
  <cp:lastModifiedBy>u</cp:lastModifiedBy>
  <cp:revision>22</cp:revision>
  <dcterms:created xsi:type="dcterms:W3CDTF">2018-03-06T19:45:00Z</dcterms:created>
  <dcterms:modified xsi:type="dcterms:W3CDTF">2018-04-10T18:39:00Z</dcterms:modified>
</cp:coreProperties>
</file>